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AF07C" w14:textId="1AE11BF5" w:rsidR="007E1ED0" w:rsidRPr="00EA14ED" w:rsidRDefault="007E1ED0" w:rsidP="007E1ED0">
      <w:pPr>
        <w:rPr>
          <w:rFonts w:cstheme="minorHAnsi"/>
          <w:b/>
          <w:color w:val="066684" w:themeColor="accent6" w:themeShade="BF"/>
          <w:sz w:val="24"/>
          <w:szCs w:val="25"/>
        </w:rPr>
      </w:pPr>
      <w:r w:rsidRPr="00EA14ED">
        <w:rPr>
          <w:rFonts w:cstheme="minorHAnsi"/>
          <w:b/>
          <w:color w:val="066684" w:themeColor="accent6" w:themeShade="BF"/>
          <w:sz w:val="24"/>
          <w:szCs w:val="25"/>
        </w:rPr>
        <w:t>Ćwiczenie 0</w:t>
      </w:r>
      <w:r w:rsidR="002A64F3" w:rsidRPr="00EA14ED">
        <w:rPr>
          <w:rFonts w:cstheme="minorHAnsi"/>
          <w:b/>
          <w:color w:val="066684" w:themeColor="accent6" w:themeShade="BF"/>
          <w:sz w:val="24"/>
          <w:szCs w:val="25"/>
        </w:rPr>
        <w:t>5</w:t>
      </w:r>
      <w:r w:rsidRPr="00EA14ED">
        <w:rPr>
          <w:rFonts w:cstheme="minorHAnsi"/>
          <w:b/>
          <w:color w:val="066684" w:themeColor="accent6" w:themeShade="BF"/>
          <w:sz w:val="24"/>
          <w:szCs w:val="25"/>
        </w:rPr>
        <w:t xml:space="preserve">. </w:t>
      </w:r>
      <w:bookmarkStart w:id="0" w:name="_Hlk196389487"/>
      <w:r w:rsidR="00537A51" w:rsidRPr="00EA14ED">
        <w:rPr>
          <w:rFonts w:cstheme="minorHAnsi"/>
          <w:b/>
          <w:color w:val="066684" w:themeColor="accent6" w:themeShade="BF"/>
          <w:sz w:val="24"/>
          <w:szCs w:val="25"/>
        </w:rPr>
        <w:t xml:space="preserve">Identyfikacja </w:t>
      </w:r>
      <w:r w:rsidR="00D3712D" w:rsidRPr="00EA14ED">
        <w:rPr>
          <w:rFonts w:cstheme="minorHAnsi"/>
          <w:b/>
          <w:color w:val="066684" w:themeColor="accent6" w:themeShade="BF"/>
          <w:sz w:val="24"/>
          <w:szCs w:val="25"/>
        </w:rPr>
        <w:t xml:space="preserve">źródeł </w:t>
      </w:r>
      <w:r w:rsidR="00537A51" w:rsidRPr="00EA14ED">
        <w:rPr>
          <w:rFonts w:cstheme="minorHAnsi"/>
          <w:b/>
          <w:color w:val="066684" w:themeColor="accent6" w:themeShade="BF"/>
          <w:sz w:val="24"/>
          <w:szCs w:val="25"/>
        </w:rPr>
        <w:t>niezgodności</w:t>
      </w:r>
      <w:r w:rsidRPr="00EA14ED">
        <w:rPr>
          <w:rFonts w:cstheme="minorHAnsi"/>
          <w:b/>
          <w:color w:val="066684" w:themeColor="accent6" w:themeShade="BF"/>
          <w:sz w:val="24"/>
          <w:szCs w:val="25"/>
        </w:rPr>
        <w:t xml:space="preserve"> </w:t>
      </w:r>
    </w:p>
    <w:p w14:paraId="6F95BE2B" w14:textId="296C296C" w:rsidR="009C6D96" w:rsidRDefault="007E1ED0" w:rsidP="009C6D96">
      <w:pPr>
        <w:spacing w:after="0" w:line="240" w:lineRule="auto"/>
        <w:rPr>
          <w:color w:val="066684" w:themeColor="accent6" w:themeShade="BF"/>
          <w:sz w:val="26"/>
          <w:szCs w:val="26"/>
        </w:rPr>
      </w:pPr>
      <w:r w:rsidRPr="00451908">
        <w:rPr>
          <w:rFonts w:cstheme="minorHAnsi"/>
          <w:color w:val="066684" w:themeColor="accent6" w:themeShade="BF"/>
          <w:sz w:val="26"/>
          <w:szCs w:val="26"/>
        </w:rPr>
        <w:t>Na podstawie d</w:t>
      </w:r>
      <w:r w:rsidR="00944AEF" w:rsidRPr="00451908">
        <w:rPr>
          <w:rFonts w:cstheme="minorHAnsi"/>
          <w:color w:val="066684" w:themeColor="accent6" w:themeShade="BF"/>
          <w:sz w:val="26"/>
          <w:szCs w:val="26"/>
        </w:rPr>
        <w:t>a</w:t>
      </w:r>
      <w:r w:rsidRPr="00451908">
        <w:rPr>
          <w:rFonts w:cstheme="minorHAnsi"/>
          <w:color w:val="066684" w:themeColor="accent6" w:themeShade="BF"/>
          <w:sz w:val="26"/>
          <w:szCs w:val="26"/>
        </w:rPr>
        <w:t xml:space="preserve">nego </w:t>
      </w:r>
      <w:r w:rsidR="002A64F3" w:rsidRPr="00451908">
        <w:rPr>
          <w:rFonts w:cstheme="minorHAnsi"/>
          <w:color w:val="066684" w:themeColor="accent6" w:themeShade="BF"/>
          <w:sz w:val="26"/>
          <w:szCs w:val="26"/>
        </w:rPr>
        <w:t>opisu problemu</w:t>
      </w:r>
      <w:r w:rsidR="002A64F3" w:rsidRPr="00451908">
        <w:rPr>
          <w:b/>
          <w:color w:val="066684" w:themeColor="accent6" w:themeShade="BF"/>
          <w:sz w:val="26"/>
          <w:szCs w:val="26"/>
        </w:rPr>
        <w:t>:</w:t>
      </w:r>
      <w:r w:rsidR="009C6D96" w:rsidRPr="009C6D96">
        <w:rPr>
          <w:color w:val="066684" w:themeColor="accent6" w:themeShade="BF"/>
          <w:sz w:val="26"/>
          <w:szCs w:val="26"/>
        </w:rPr>
        <w:t xml:space="preserve"> </w:t>
      </w:r>
      <w:r w:rsidR="009C6D96">
        <w:rPr>
          <w:color w:val="066684" w:themeColor="accent6" w:themeShade="BF"/>
          <w:sz w:val="26"/>
          <w:szCs w:val="26"/>
        </w:rPr>
        <w:t>o</w:t>
      </w:r>
      <w:r w:rsidR="009C6D96" w:rsidRPr="00451908">
        <w:rPr>
          <w:color w:val="066684" w:themeColor="accent6" w:themeShade="BF"/>
          <w:sz w:val="26"/>
          <w:szCs w:val="26"/>
        </w:rPr>
        <w:t xml:space="preserve">kreśl i oceń </w:t>
      </w:r>
      <w:r w:rsidR="009C6D96">
        <w:rPr>
          <w:color w:val="066684" w:themeColor="accent6" w:themeShade="BF"/>
          <w:sz w:val="26"/>
          <w:szCs w:val="26"/>
        </w:rPr>
        <w:t xml:space="preserve">(w skali od 1 do 5) </w:t>
      </w:r>
      <w:r w:rsidR="009C6D96" w:rsidRPr="00451908">
        <w:rPr>
          <w:color w:val="066684" w:themeColor="accent6" w:themeShade="BF"/>
          <w:sz w:val="26"/>
          <w:szCs w:val="26"/>
        </w:rPr>
        <w:t>jego możliwe przyczyny wykorzystując tab.1, a następnie metodą 5xWhy (5xdlaczego) określ źródłową przyczynę głównego problemu</w:t>
      </w:r>
      <w:r w:rsidR="009C6D96">
        <w:rPr>
          <w:color w:val="066684" w:themeColor="accent6" w:themeShade="BF"/>
          <w:sz w:val="26"/>
          <w:szCs w:val="26"/>
        </w:rPr>
        <w:t>.</w:t>
      </w:r>
    </w:p>
    <w:p w14:paraId="6D1AA066" w14:textId="17547BC8" w:rsidR="002A64F3" w:rsidRPr="00451908" w:rsidRDefault="002A64F3" w:rsidP="00B364F0">
      <w:pPr>
        <w:spacing w:after="0" w:line="240" w:lineRule="auto"/>
        <w:rPr>
          <w:b/>
          <w:color w:val="066684" w:themeColor="accent6" w:themeShade="BF"/>
          <w:sz w:val="26"/>
          <w:szCs w:val="26"/>
        </w:rPr>
      </w:pPr>
    </w:p>
    <w:p w14:paraId="318848AA" w14:textId="558227ED" w:rsidR="002A64F3" w:rsidRPr="0094468E" w:rsidRDefault="002A64F3" w:rsidP="00B364F0">
      <w:pPr>
        <w:spacing w:after="0" w:line="240" w:lineRule="auto"/>
        <w:ind w:left="113" w:right="113"/>
        <w:rPr>
          <w:sz w:val="26"/>
          <w:szCs w:val="26"/>
        </w:rPr>
      </w:pPr>
      <w:r w:rsidRPr="0094468E">
        <w:rPr>
          <w:sz w:val="26"/>
          <w:szCs w:val="26"/>
        </w:rPr>
        <w:t xml:space="preserve">Do Prezesa zarządu spółki </w:t>
      </w:r>
      <w:proofErr w:type="spellStart"/>
      <w:r w:rsidR="00D3712D">
        <w:rPr>
          <w:sz w:val="26"/>
          <w:szCs w:val="26"/>
        </w:rPr>
        <w:t>Bet</w:t>
      </w:r>
      <w:r w:rsidR="00451908">
        <w:rPr>
          <w:sz w:val="26"/>
          <w:szCs w:val="26"/>
        </w:rPr>
        <w:t>a</w:t>
      </w:r>
      <w:r w:rsidR="00D3712D">
        <w:rPr>
          <w:sz w:val="26"/>
          <w:szCs w:val="26"/>
        </w:rPr>
        <w:t>Sky</w:t>
      </w:r>
      <w:proofErr w:type="spellEnd"/>
      <w:r w:rsidRPr="0094468E">
        <w:rPr>
          <w:sz w:val="26"/>
          <w:szCs w:val="26"/>
        </w:rPr>
        <w:t xml:space="preserve"> Sp. Z o. o.  spływają miesięczne raporty Kierownika ds. Jakości oraz Kie</w:t>
      </w:r>
      <w:r w:rsidRPr="0094468E">
        <w:rPr>
          <w:sz w:val="26"/>
          <w:szCs w:val="26"/>
        </w:rPr>
        <w:softHyphen/>
        <w:t>rownika ds. Finansów. Kierownik ds. Jakości po raz kolejny przedstawił wykaz niezgodności z pro</w:t>
      </w:r>
      <w:r w:rsidRPr="0094468E">
        <w:rPr>
          <w:sz w:val="26"/>
          <w:szCs w:val="26"/>
        </w:rPr>
        <w:softHyphen/>
        <w:t>cedurami realizacji zamówień montażu małych samolotów z gotowych zestawów mon</w:t>
      </w:r>
      <w:r w:rsidRPr="0094468E">
        <w:rPr>
          <w:sz w:val="26"/>
          <w:szCs w:val="26"/>
        </w:rPr>
        <w:softHyphen/>
        <w:t>ta</w:t>
      </w:r>
      <w:r w:rsidRPr="0094468E">
        <w:rPr>
          <w:sz w:val="26"/>
          <w:szCs w:val="26"/>
        </w:rPr>
        <w:softHyphen/>
        <w:t>żo</w:t>
      </w:r>
      <w:r w:rsidRPr="0094468E">
        <w:rPr>
          <w:sz w:val="26"/>
          <w:szCs w:val="26"/>
        </w:rPr>
        <w:softHyphen/>
        <w:t xml:space="preserve">wych KIT. Z przedstawionych w Raportach z </w:t>
      </w:r>
      <w:r w:rsidR="00D3712D">
        <w:rPr>
          <w:sz w:val="26"/>
          <w:szCs w:val="26"/>
        </w:rPr>
        <w:t>a</w:t>
      </w:r>
      <w:r>
        <w:rPr>
          <w:sz w:val="26"/>
          <w:szCs w:val="26"/>
        </w:rPr>
        <w:t>udytów</w:t>
      </w:r>
      <w:r w:rsidRPr="0094468E">
        <w:rPr>
          <w:sz w:val="26"/>
          <w:szCs w:val="26"/>
        </w:rPr>
        <w:t xml:space="preserve"> niezgodności wynika, że po raz kolejny klu</w:t>
      </w:r>
      <w:r w:rsidRPr="0094468E">
        <w:rPr>
          <w:sz w:val="26"/>
          <w:szCs w:val="26"/>
        </w:rPr>
        <w:softHyphen/>
        <w:t>czowym problemem w spółce jest przekraczanie określonych w umowach terminów realizacji mon</w:t>
      </w:r>
      <w:r w:rsidRPr="0094468E">
        <w:rPr>
          <w:sz w:val="26"/>
          <w:szCs w:val="26"/>
        </w:rPr>
        <w:softHyphen/>
        <w:t>tażów samolotów. Terminy, które określono w umowach z klientami indywidualnymi zle</w:t>
      </w:r>
      <w:r w:rsidRPr="0094468E">
        <w:rPr>
          <w:sz w:val="26"/>
          <w:szCs w:val="26"/>
        </w:rPr>
        <w:softHyphen/>
        <w:t>ca</w:t>
      </w:r>
      <w:r w:rsidRPr="0094468E">
        <w:rPr>
          <w:sz w:val="26"/>
          <w:szCs w:val="26"/>
        </w:rPr>
        <w:softHyphen/>
        <w:t>ją</w:t>
      </w:r>
      <w:r w:rsidRPr="0094468E">
        <w:rPr>
          <w:sz w:val="26"/>
          <w:szCs w:val="26"/>
        </w:rPr>
        <w:softHyphen/>
        <w:t xml:space="preserve">cymi montaż samolotów DA 40 z zestawów KIT, usługi, którą firma posiada w swojej ofercie od </w:t>
      </w:r>
      <w:r w:rsidR="00D3712D">
        <w:rPr>
          <w:sz w:val="26"/>
          <w:szCs w:val="26"/>
        </w:rPr>
        <w:t>kilku</w:t>
      </w:r>
      <w:r w:rsidRPr="0094468E">
        <w:rPr>
          <w:sz w:val="26"/>
          <w:szCs w:val="26"/>
        </w:rPr>
        <w:t xml:space="preserve"> lat nie są dotrzymywane. I tak dla przykładu, w roku 20</w:t>
      </w:r>
      <w:r w:rsidR="00D3712D">
        <w:rPr>
          <w:sz w:val="26"/>
          <w:szCs w:val="26"/>
        </w:rPr>
        <w:t>22</w:t>
      </w:r>
      <w:r w:rsidRPr="0094468E">
        <w:rPr>
          <w:sz w:val="26"/>
          <w:szCs w:val="26"/>
        </w:rPr>
        <w:t xml:space="preserve"> na 5 zleceń żadne nie zos</w:t>
      </w:r>
      <w:r w:rsidRPr="0094468E">
        <w:rPr>
          <w:sz w:val="26"/>
          <w:szCs w:val="26"/>
        </w:rPr>
        <w:softHyphen/>
        <w:t>ta</w:t>
      </w:r>
      <w:r w:rsidRPr="0094468E">
        <w:rPr>
          <w:sz w:val="26"/>
          <w:szCs w:val="26"/>
        </w:rPr>
        <w:softHyphen/>
        <w:t>ło zrealizowane w uzgodnionym terminie, umowy wymagały renegocjacji, często również wią</w:t>
      </w:r>
      <w:r w:rsidRPr="0094468E">
        <w:rPr>
          <w:sz w:val="26"/>
          <w:szCs w:val="26"/>
        </w:rPr>
        <w:softHyphen/>
        <w:t>za</w:t>
      </w:r>
      <w:r w:rsidRPr="0094468E">
        <w:rPr>
          <w:sz w:val="26"/>
          <w:szCs w:val="26"/>
        </w:rPr>
        <w:softHyphen/>
        <w:t>ło się to ze wzrostem kosztów po stronie spółki. W roku 20</w:t>
      </w:r>
      <w:r w:rsidR="00D3712D">
        <w:rPr>
          <w:sz w:val="26"/>
          <w:szCs w:val="26"/>
        </w:rPr>
        <w:t>23</w:t>
      </w:r>
      <w:r w:rsidRPr="0094468E">
        <w:rPr>
          <w:sz w:val="26"/>
          <w:szCs w:val="26"/>
        </w:rPr>
        <w:t xml:space="preserve"> na 8 zrealizowanych w całości zle</w:t>
      </w:r>
      <w:r w:rsidRPr="0094468E">
        <w:rPr>
          <w:sz w:val="26"/>
          <w:szCs w:val="26"/>
        </w:rPr>
        <w:softHyphen/>
        <w:t>ceń, 6 zrealizowano ze średnim opóźnieniem o około 2 miesięcy, a jedno z opóźnieniem 1 dnio</w:t>
      </w:r>
      <w:r w:rsidRPr="0094468E">
        <w:rPr>
          <w:sz w:val="26"/>
          <w:szCs w:val="26"/>
        </w:rPr>
        <w:softHyphen/>
        <w:t xml:space="preserve">wym (przyjęto, że termin został dotrzymany). </w:t>
      </w:r>
      <w:r w:rsidR="00D3712D">
        <w:rPr>
          <w:sz w:val="26"/>
          <w:szCs w:val="26"/>
        </w:rPr>
        <w:t xml:space="preserve">W 2024 roku wszystkie zlecenia zostały zrealizowane po terminie, w tym jedno z opóźnieniem 6 miesięcznym. </w:t>
      </w:r>
      <w:r w:rsidRPr="0094468E">
        <w:rPr>
          <w:sz w:val="26"/>
          <w:szCs w:val="26"/>
        </w:rPr>
        <w:t>Z tego tytułu sytuacja finansowa spółki za</w:t>
      </w:r>
      <w:r w:rsidRPr="0094468E">
        <w:rPr>
          <w:sz w:val="26"/>
          <w:szCs w:val="26"/>
        </w:rPr>
        <w:softHyphen/>
        <w:t>trud</w:t>
      </w:r>
      <w:r w:rsidRPr="0094468E">
        <w:rPr>
          <w:sz w:val="26"/>
          <w:szCs w:val="26"/>
        </w:rPr>
        <w:softHyphen/>
        <w:t>nia</w:t>
      </w:r>
      <w:r w:rsidRPr="0094468E">
        <w:rPr>
          <w:sz w:val="26"/>
          <w:szCs w:val="26"/>
        </w:rPr>
        <w:softHyphen/>
        <w:t>ją</w:t>
      </w:r>
      <w:r w:rsidRPr="0094468E">
        <w:rPr>
          <w:sz w:val="26"/>
          <w:szCs w:val="26"/>
        </w:rPr>
        <w:softHyphen/>
        <w:t xml:space="preserve">cej 32 pracowników na stanowiskach roboczych nie jest dobra. </w:t>
      </w:r>
    </w:p>
    <w:p w14:paraId="545872E7" w14:textId="5223E195" w:rsidR="002A64F3" w:rsidRPr="0094468E" w:rsidRDefault="002A64F3" w:rsidP="00B364F0">
      <w:pPr>
        <w:spacing w:after="0" w:line="240" w:lineRule="auto"/>
        <w:ind w:left="113" w:right="113"/>
        <w:rPr>
          <w:sz w:val="26"/>
          <w:szCs w:val="26"/>
        </w:rPr>
      </w:pPr>
      <w:r w:rsidRPr="0094468E">
        <w:rPr>
          <w:sz w:val="26"/>
          <w:szCs w:val="26"/>
        </w:rPr>
        <w:t>W analizowanym okresie, w roku 20</w:t>
      </w:r>
      <w:r w:rsidR="00D3712D">
        <w:rPr>
          <w:sz w:val="26"/>
          <w:szCs w:val="26"/>
        </w:rPr>
        <w:t>22</w:t>
      </w:r>
      <w:r w:rsidRPr="0094468E">
        <w:rPr>
          <w:sz w:val="26"/>
          <w:szCs w:val="26"/>
        </w:rPr>
        <w:t xml:space="preserve"> wskaźnik ilości zrealizowanych po terminie usług mon</w:t>
      </w:r>
      <w:r w:rsidRPr="0094468E">
        <w:rPr>
          <w:sz w:val="26"/>
          <w:szCs w:val="26"/>
        </w:rPr>
        <w:softHyphen/>
        <w:t>ta</w:t>
      </w:r>
      <w:r w:rsidRPr="0094468E">
        <w:rPr>
          <w:sz w:val="26"/>
          <w:szCs w:val="26"/>
        </w:rPr>
        <w:softHyphen/>
        <w:t>żo</w:t>
      </w:r>
      <w:r w:rsidRPr="0094468E">
        <w:rPr>
          <w:sz w:val="26"/>
          <w:szCs w:val="26"/>
        </w:rPr>
        <w:softHyphen/>
        <w:t>wych zestawów typu KIT to aż 100%, a w kolejnym 20</w:t>
      </w:r>
      <w:r w:rsidR="00D3712D">
        <w:rPr>
          <w:sz w:val="26"/>
          <w:szCs w:val="26"/>
        </w:rPr>
        <w:t>23</w:t>
      </w:r>
      <w:r w:rsidRPr="0094468E">
        <w:rPr>
          <w:sz w:val="26"/>
          <w:szCs w:val="26"/>
        </w:rPr>
        <w:t xml:space="preserve"> roku 80%. Firma z tego tytułu po</w:t>
      </w:r>
      <w:r w:rsidRPr="0094468E">
        <w:rPr>
          <w:sz w:val="26"/>
          <w:szCs w:val="26"/>
        </w:rPr>
        <w:softHyphen/>
        <w:t>nios</w:t>
      </w:r>
      <w:r w:rsidRPr="0094468E">
        <w:rPr>
          <w:sz w:val="26"/>
          <w:szCs w:val="26"/>
        </w:rPr>
        <w:softHyphen/>
        <w:t>ła znaczne straty finansowe</w:t>
      </w:r>
      <w:r w:rsidR="00D3712D">
        <w:rPr>
          <w:sz w:val="26"/>
          <w:szCs w:val="26"/>
        </w:rPr>
        <w:t>:</w:t>
      </w:r>
      <w:r w:rsidRPr="0094468E">
        <w:rPr>
          <w:sz w:val="26"/>
          <w:szCs w:val="26"/>
        </w:rPr>
        <w:t xml:space="preserve"> w roku 20</w:t>
      </w:r>
      <w:r w:rsidR="00D3712D">
        <w:rPr>
          <w:sz w:val="26"/>
          <w:szCs w:val="26"/>
        </w:rPr>
        <w:t>22</w:t>
      </w:r>
      <w:r w:rsidRPr="0094468E">
        <w:rPr>
          <w:sz w:val="26"/>
          <w:szCs w:val="26"/>
        </w:rPr>
        <w:t xml:space="preserve"> to 800.000 zł, natomiast w roku 20</w:t>
      </w:r>
      <w:r w:rsidR="00D3712D">
        <w:rPr>
          <w:sz w:val="26"/>
          <w:szCs w:val="26"/>
        </w:rPr>
        <w:t>23</w:t>
      </w:r>
      <w:r w:rsidRPr="0094468E">
        <w:rPr>
          <w:sz w:val="26"/>
          <w:szCs w:val="26"/>
        </w:rPr>
        <w:t xml:space="preserve"> aż 2.700.000 zł, z czego 1.600.000zł to odszkodowanie wypłacone klientowi na skutek przegranego procesu są</w:t>
      </w:r>
      <w:r w:rsidRPr="0094468E">
        <w:rPr>
          <w:sz w:val="26"/>
          <w:szCs w:val="26"/>
        </w:rPr>
        <w:softHyphen/>
        <w:t>dowego</w:t>
      </w:r>
      <w:r w:rsidR="00D3712D">
        <w:rPr>
          <w:sz w:val="26"/>
          <w:szCs w:val="26"/>
        </w:rPr>
        <w:t>, rok 2024 to straty na poziomie 1.950.000 zł.</w:t>
      </w:r>
    </w:p>
    <w:p w14:paraId="603CFD41" w14:textId="77777777" w:rsidR="002A64F3" w:rsidRPr="0094468E" w:rsidRDefault="002A64F3" w:rsidP="00B364F0">
      <w:pPr>
        <w:spacing w:after="0" w:line="240" w:lineRule="auto"/>
        <w:ind w:left="113" w:right="113"/>
        <w:rPr>
          <w:sz w:val="26"/>
          <w:szCs w:val="26"/>
        </w:rPr>
      </w:pPr>
      <w:r w:rsidRPr="0094468E">
        <w:rPr>
          <w:sz w:val="26"/>
          <w:szCs w:val="26"/>
        </w:rPr>
        <w:t>Prezes firmy zastanawia się nad przyczynami strat, analizując otrzymane raporty i kontrolując pra</w:t>
      </w:r>
      <w:r w:rsidRPr="0094468E">
        <w:rPr>
          <w:sz w:val="26"/>
          <w:szCs w:val="26"/>
        </w:rPr>
        <w:softHyphen/>
        <w:t>cę montażystów w hali. Podczas pobytu w hali zauważył, że większość narzędzi używanych przez pracowników znajduje się nie w przeznaczonym do tego miejscu (regale narzędziowym), a na podłodze, część przy jednym zestawie, a część przy drugim zestawie KIT, a pracownicy reali</w:t>
      </w:r>
      <w:r w:rsidRPr="0094468E">
        <w:rPr>
          <w:sz w:val="26"/>
          <w:szCs w:val="26"/>
        </w:rPr>
        <w:softHyphen/>
        <w:t>zu</w:t>
      </w:r>
      <w:r w:rsidRPr="0094468E">
        <w:rPr>
          <w:sz w:val="26"/>
          <w:szCs w:val="26"/>
        </w:rPr>
        <w:softHyphen/>
        <w:t>jący montaż drugiego typu zestawu gorączkowo przeszukują narzędzia znajdujące się w po</w:t>
      </w:r>
      <w:r w:rsidRPr="0094468E">
        <w:rPr>
          <w:sz w:val="26"/>
          <w:szCs w:val="26"/>
        </w:rPr>
        <w:softHyphen/>
        <w:t>bli</w:t>
      </w:r>
      <w:r w:rsidRPr="0094468E">
        <w:rPr>
          <w:sz w:val="26"/>
          <w:szCs w:val="26"/>
        </w:rPr>
        <w:softHyphen/>
        <w:t>żu zestawu typu pierwszego. Dodatkowo kierownik zmiany zamiast nadzorować pracę swoich pod</w:t>
      </w:r>
      <w:r w:rsidRPr="0094468E">
        <w:rPr>
          <w:sz w:val="26"/>
          <w:szCs w:val="26"/>
        </w:rPr>
        <w:softHyphen/>
        <w:t xml:space="preserve">władnych dwoił się i troił przy tłumaczeniu jednej z instrukcji montażu na język polski. </w:t>
      </w:r>
    </w:p>
    <w:p w14:paraId="1ECC91B0" w14:textId="77777777" w:rsidR="002A64F3" w:rsidRPr="0094468E" w:rsidRDefault="002A64F3" w:rsidP="00B364F0">
      <w:pPr>
        <w:spacing w:after="0" w:line="240" w:lineRule="auto"/>
        <w:ind w:left="113" w:right="113"/>
        <w:rPr>
          <w:sz w:val="26"/>
          <w:szCs w:val="26"/>
        </w:rPr>
      </w:pPr>
      <w:r w:rsidRPr="0094468E">
        <w:rPr>
          <w:sz w:val="26"/>
          <w:szCs w:val="26"/>
        </w:rPr>
        <w:t>Jeden z montażystów przerwał swoją pracę i udał się do Działu Zamówień, gdyż stwierdził brak kil</w:t>
      </w:r>
      <w:r w:rsidRPr="0094468E">
        <w:rPr>
          <w:sz w:val="26"/>
          <w:szCs w:val="26"/>
        </w:rPr>
        <w:softHyphen/>
        <w:t>ku elementów montażowych w zestawie typu 11 i typu 7. Kierownik zmiany krzyknął w jego stro</w:t>
      </w:r>
      <w:r w:rsidRPr="0094468E">
        <w:rPr>
          <w:sz w:val="26"/>
          <w:szCs w:val="26"/>
        </w:rPr>
        <w:softHyphen/>
        <w:t xml:space="preserve">nę, aby ten przy okazji przyniósł z szafy z sekretariatu Prezesa środek odtłuszczający i klej </w:t>
      </w:r>
      <w:proofErr w:type="spellStart"/>
      <w:r w:rsidRPr="0094468E">
        <w:rPr>
          <w:sz w:val="26"/>
          <w:szCs w:val="26"/>
        </w:rPr>
        <w:t>Araldite</w:t>
      </w:r>
      <w:proofErr w:type="spellEnd"/>
      <w:r w:rsidRPr="0094468E">
        <w:rPr>
          <w:sz w:val="26"/>
          <w:szCs w:val="26"/>
        </w:rPr>
        <w:t xml:space="preserve"> 2014-1, którego podobno zabrakło na wczorajszej ostatniej zmianie. Gdy montażysta pow</w:t>
      </w:r>
      <w:r w:rsidRPr="0094468E">
        <w:rPr>
          <w:sz w:val="26"/>
          <w:szCs w:val="26"/>
        </w:rPr>
        <w:softHyphen/>
        <w:t>rócił przekazał mu informacje, że środka odtłuszczającego nie zabrakło, lecz cała dostawa była przeterminowana, a kleju od tygodnia nie zamówiono.</w:t>
      </w:r>
    </w:p>
    <w:p w14:paraId="28FDD612" w14:textId="77777777" w:rsidR="002A64F3" w:rsidRPr="0094468E" w:rsidRDefault="002A64F3" w:rsidP="00B364F0">
      <w:pPr>
        <w:spacing w:after="0" w:line="240" w:lineRule="auto"/>
        <w:ind w:left="113" w:right="113"/>
        <w:rPr>
          <w:sz w:val="26"/>
          <w:szCs w:val="26"/>
        </w:rPr>
      </w:pPr>
      <w:r w:rsidRPr="0094468E">
        <w:rPr>
          <w:sz w:val="26"/>
          <w:szCs w:val="26"/>
        </w:rPr>
        <w:t>Kierownik zmiany wysłał praktykanta, który chodził bez celu po hali montażowej i zdążył już zmarznąć, do Działu Zamówień w celu wypisania zlecenia na zakup kleju.</w:t>
      </w:r>
    </w:p>
    <w:p w14:paraId="2D0A2ECE" w14:textId="4591FA2E" w:rsidR="002A64F3" w:rsidRPr="0094468E" w:rsidRDefault="002A64F3" w:rsidP="00B364F0">
      <w:pPr>
        <w:spacing w:after="0" w:line="240" w:lineRule="auto"/>
        <w:ind w:left="113" w:right="113"/>
        <w:rPr>
          <w:sz w:val="26"/>
          <w:szCs w:val="26"/>
        </w:rPr>
      </w:pPr>
      <w:r w:rsidRPr="0094468E">
        <w:rPr>
          <w:sz w:val="26"/>
          <w:szCs w:val="26"/>
        </w:rPr>
        <w:t>Prezes wychodząc z hali montażowej potkną</w:t>
      </w:r>
      <w:r w:rsidR="00D3712D">
        <w:rPr>
          <w:sz w:val="26"/>
          <w:szCs w:val="26"/>
        </w:rPr>
        <w:t>ł</w:t>
      </w:r>
      <w:r w:rsidRPr="0094468E">
        <w:rPr>
          <w:sz w:val="26"/>
          <w:szCs w:val="26"/>
        </w:rPr>
        <w:t xml:space="preserve"> się o pozostawione elementy opakowania, w którym dos</w:t>
      </w:r>
      <w:r w:rsidRPr="0094468E">
        <w:rPr>
          <w:sz w:val="26"/>
          <w:szCs w:val="26"/>
        </w:rPr>
        <w:softHyphen/>
        <w:t>tarczono kolejny zestaw do montażu, tym razem typu 15. Prezes w drodze do swojego biura usły</w:t>
      </w:r>
      <w:r w:rsidRPr="0094468E">
        <w:rPr>
          <w:sz w:val="26"/>
          <w:szCs w:val="26"/>
        </w:rPr>
        <w:softHyphen/>
        <w:t>szał rozmowę dwóch pracowników w pomieszczeniu socjalnym, w której narzekali oni na przy</w:t>
      </w:r>
      <w:r w:rsidRPr="0094468E">
        <w:rPr>
          <w:sz w:val="26"/>
          <w:szCs w:val="26"/>
        </w:rPr>
        <w:softHyphen/>
        <w:t>mus skrócenia czasu przerwy na obiad, żeby dokończyć montaż elementów po poprzedniej zmia</w:t>
      </w:r>
      <w:r w:rsidRPr="0094468E">
        <w:rPr>
          <w:sz w:val="26"/>
          <w:szCs w:val="26"/>
        </w:rPr>
        <w:softHyphen/>
        <w:t xml:space="preserve">nie. </w:t>
      </w:r>
    </w:p>
    <w:p w14:paraId="1C7D70B8" w14:textId="5F2C27B3" w:rsidR="00451908" w:rsidRDefault="00451908" w:rsidP="00B364F0">
      <w:pPr>
        <w:spacing w:after="0" w:line="240" w:lineRule="auto"/>
        <w:rPr>
          <w:rFonts w:cstheme="minorHAnsi"/>
          <w:color w:val="066684" w:themeColor="accent6" w:themeShade="BF"/>
        </w:rPr>
      </w:pPr>
    </w:p>
    <w:p w14:paraId="3BFBE7C0" w14:textId="77777777" w:rsidR="00E46EF4" w:rsidRPr="00E46EF4" w:rsidRDefault="00E46EF4" w:rsidP="00B364F0">
      <w:pPr>
        <w:spacing w:after="0" w:line="240" w:lineRule="auto"/>
        <w:rPr>
          <w:rFonts w:cstheme="minorHAnsi"/>
          <w:color w:val="066684" w:themeColor="accent6" w:themeShade="BF"/>
          <w:sz w:val="10"/>
        </w:rPr>
      </w:pPr>
    </w:p>
    <w:p w14:paraId="55FF318E" w14:textId="77777777" w:rsidR="009C6D96" w:rsidRDefault="009C6D96" w:rsidP="00B364F0">
      <w:pPr>
        <w:spacing w:after="0" w:line="240" w:lineRule="auto"/>
        <w:rPr>
          <w:rFonts w:cstheme="minorHAnsi"/>
          <w:color w:val="066684" w:themeColor="accent6" w:themeShade="BF"/>
        </w:rPr>
      </w:pPr>
    </w:p>
    <w:p w14:paraId="0078F4DE" w14:textId="3B568C51" w:rsidR="00451908" w:rsidRDefault="00451908" w:rsidP="00B364F0">
      <w:pPr>
        <w:spacing w:after="0" w:line="240" w:lineRule="auto"/>
        <w:rPr>
          <w:rFonts w:cstheme="minorHAnsi"/>
          <w:color w:val="066684" w:themeColor="accent6" w:themeShade="BF"/>
        </w:rPr>
      </w:pPr>
    </w:p>
    <w:p w14:paraId="74B740B0" w14:textId="2AB9AE88" w:rsidR="00451908" w:rsidRPr="0054639B" w:rsidRDefault="009C6D96" w:rsidP="00451908">
      <w:pPr>
        <w:pStyle w:val="Nagwek"/>
        <w:rPr>
          <w:rFonts w:cstheme="minorHAnsi"/>
        </w:rPr>
      </w:pPr>
      <w:r w:rsidRPr="0054639B">
        <w:rPr>
          <w:rFonts w:cstheme="minorHAnsi"/>
          <w:caps/>
          <w:noProof/>
          <w:color w:val="808080" w:themeColor="background1" w:themeShade="8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EF4E2" wp14:editId="0BA8ED07">
                <wp:simplePos x="0" y="0"/>
                <wp:positionH relativeFrom="margin">
                  <wp:posOffset>5346459</wp:posOffset>
                </wp:positionH>
                <wp:positionV relativeFrom="margin">
                  <wp:posOffset>-515510</wp:posOffset>
                </wp:positionV>
                <wp:extent cx="1755228" cy="966952"/>
                <wp:effectExtent l="57150" t="0" r="54610" b="119380"/>
                <wp:wrapNone/>
                <wp:docPr id="167" name="Grupa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228" cy="966952"/>
                          <a:chOff x="-2019324" y="-4298660"/>
                          <a:chExt cx="3720108" cy="8812886"/>
                        </a:xfrm>
                        <a:effectLst>
                          <a:outerShdw blurRad="50800" dist="50800" dir="5400000" algn="ctr" rotWithShape="0">
                            <a:srgbClr val="D60093"/>
                          </a:outerShdw>
                        </a:effectLst>
                      </wpg:grpSpPr>
                      <wpg:grpSp>
                        <wpg:cNvPr id="168" name="Grupa 168"/>
                        <wpg:cNvGrpSpPr/>
                        <wpg:grpSpPr>
                          <a:xfrm>
                            <a:off x="0" y="-4298660"/>
                            <a:ext cx="1700784" cy="5322788"/>
                            <a:chOff x="0" y="-4298660"/>
                            <a:chExt cx="1700784" cy="5322788"/>
                          </a:xfrm>
                        </wpg:grpSpPr>
                        <wps:wsp>
                          <wps:cNvPr id="169" name="Prostokąt 169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Prostokąt 12"/>
                          <wps:cNvSpPr/>
                          <wps:spPr>
                            <a:xfrm>
                              <a:off x="138675" y="-4298660"/>
                              <a:ext cx="1463040" cy="3614303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" name="Pole tekstowe 172"/>
                        <wps:cNvSpPr txBox="1"/>
                        <wps:spPr>
                          <a:xfrm>
                            <a:off x="-2019324" y="2786524"/>
                            <a:ext cx="3720096" cy="1727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5E823D" w14:textId="77777777" w:rsidR="00451908" w:rsidRPr="002A64F3" w:rsidRDefault="00451908" w:rsidP="00451908">
                              <w:pPr>
                                <w:pStyle w:val="Nagwek"/>
                                <w:rPr>
                                  <w:b/>
                                  <w:color w:val="044458" w:themeColor="accent6" w:themeShade="80"/>
                                  <w:sz w:val="28"/>
                                  <w:szCs w:val="24"/>
                                  <w14:shadow w14:blurRad="12700" w14:dist="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A64F3">
                                <w:rPr>
                                  <w:b/>
                                  <w:color w:val="044458" w:themeColor="accent6" w:themeShade="80"/>
                                  <w:sz w:val="28"/>
                                  <w:szCs w:val="24"/>
                                  <w14:shadow w14:blurRad="12700" w14:dist="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Ocena: …….… / 1p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EF4E2" id="Grupa 167" o:spid="_x0000_s1026" style="position:absolute;margin-left:421pt;margin-top:-40.6pt;width:138.2pt;height:76.15pt;z-index:251659264;mso-position-horizontal-relative:margin;mso-position-vertical-relative:margin;mso-width-relative:margin;mso-height-relative:margin" coordorigin="-20193,-42986" coordsize="37201,8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0ZAAYAAJIXAAAOAAAAZHJzL2Uyb0RvYy54bWzsWN1u2zYUvh+wdyB0OaC1JNuybNQpsnYN&#10;BmRt0HTodklLlCVUEjWSjp3d7832YPtIirTsZrWRDcEGNBcOJZ0fnu8cnh++eLlranLHhKx4uwyi&#10;52FAWJvxvGrXy+DnD2+epQGRirY5rXnLlsE9k8HLi2+/ebHtFizmJa9zJgiEtHKx7ZZBqVS3GI1k&#10;VrKGyue8Yy0+Flw0VOFRrEe5oFtIb+pRHIbJaMtF3gmeMSnx9rX9GFwY+UXBMvWuKCRTpF4G2Jsy&#10;v8L8rvTv6OIFXawF7coq67dBH7GLhlYtlHpRr6miZCOqz0Q1VSa45IV6nvFmxIuiypixAdZE4ZE1&#10;V4JvOmPLerFddx4mQHuE06PFZm/vbgSpcvgumQWkpQ2cdCU2HSX6BeDZdusFqK5Ed9vdiP7F2j5p&#10;i3eFaPR/2EJ2Bth7DyzbKZLhZTSbTuMYoZDh2zxJ5tPYIp+VcI9mewbz5+N4EhBQPJvE8zRJeu9k&#10;5Q+9mPFMg9SLSdMoTtNEyxntd8GMz6+lMlvaKCZuy3xLVvVGvKewchqmIeIgryRCwT8gIKaTUP8F&#10;hNZrRHKmREAEVx8rVd6WtAMqoXGwFOvVq1qQO4qIep2E4Xzcb4E7bWZDg42MNIQeMf/gofUOgGWH&#10;Dki16Ec54BDCvR/CcJYCZO2H6TiOZ6lRQRfeEUDgCx6IZg8L8B44thWnWu4DV/6zwDWOMOdB6pD0&#10;uM0dbjc4W4p/+vMPheidW/AMqQ9duZCI4vPjdmBuFMYThNxRwHVCqivGG6IXy0Ag45g4oXcIQhub&#10;jkRrlbyu8jdVXZsHneWYj6bVOrKsdVdSG2DmCABckw81pYmtAyF1q0W1XAu1+vQb+MGZalbqvmaa&#10;rm7fswLnHUcuNsq8ZKuQZhlrld2HLGnO7OupORtWvOcwezECteQC+r3sXsChfU62FdPTa1Z7Vjxz&#10;f9C+xOw5jGbeKs/cVC0XD1lWw6pes6V3IFloNEornt8jqHDsTR6TXfamglevqVQ3VKAu4HCg1ql3&#10;+Clqvl0GvF8FpOTi94fea3pEPb4GZIs6swzkbxsqWEDqH1uch3k0mUCsMg+TKTIc8s7wy2r4pd00&#10;rzgST4Sq2mVmqelV7ZaF4M1HlMRLrRWfaJtBd5/P7MMrZesfimrGLi8NGYpRR9V1e9tlWrhGVUft&#10;h91HKro+tBWyyFvuziBdHEW4pdWcLb/cKF5UJvz3uPZ4Ix/onPYUiWEGAGxCHSYGU3r0BpBCTueF&#10;aJwms+kDSdHn1EkyDrULdU4dJ9FkHLqK4EpjtrE5QoPjUEOrkPdlap33u8x428pKsV8grWhqBNx3&#10;IxKSLYkmSZzGfc38jPzXQ/KSRCGCKjXhrtUcS0fweOm95NM6hkwhOakjfoyOAyZrw2lN44GmM7Aa&#10;kvc4ndaBiukRO0PHIflJrA7d99XbX4rdofuScRon89OhO+SZoP+Zz5/S46je/qTT0jYF6Ld2bX/6&#10;sUKWRktvy17Hpe6Hh6kAecU94qjbGgYunU1OMOPQDpldATyPGadxyGyyD4w5jxmYD5ldRjyP2U4B&#10;3ubJ0Ga7gx473W3pya42k51CJUQHFpDVMlhpHhQxqjTkbklQsl0uJSXWfaLU3xvU8g/cUKqjQQY6&#10;91/rdkjlpcFa5xtH4f53Rt6Q0um1vnR07r+lt9FtYLRB26PgqNx/S40c8sAOsppLZpVoJEzD5iHR&#10;SA4K00FT6Xu8YVeYmL6g3jQ/8dy+x/iDkckgjdd6lDNjkRml+u16SUb5gZKvnWvxtXP9v3Wu+wH3&#10;ybpYJOK+i+U1I4p9woy7ZSSaHXeyRO2+5ygeJs/rDvdvZt2DyxbcASRTXLyYU+yaWn3TEs4T29RC&#10;0WwWuvzvmlo31Z45+PoBVc+gOg8n46mteP4LEpJNCYO7E9wruWuVf/MS53C21IO3zZJemclWg32c&#10;MU+fMbY+PCyfwfjUw3L+ySHSp6h+eJP7YVntVjuAtp/vnnZuRsGzMzMWdl7Gws7KWDx6TkYP8d+Z&#10;kk2uwcWvCcb+klrfLA+fjWP2V+kXfwEAAP//AwBQSwMEFAAGAAgAAAAhAO/3ZlThAAAACwEAAA8A&#10;AABkcnMvZG93bnJldi54bWxMj0FLw0AUhO+C/2F5grd2s7FqiHkppainItgKpbdt8pqEZt+G7DZJ&#10;/73bkx6HGWa+yZaTacVAvWssI6h5BIK4sGXDFcLP7mOWgHBec6lby4RwJQfL/P4u02lpR/6mYesr&#10;EUrYpRqh9r5LpXRFTUa7ue2Ig3eyvdE+yL6SZa/HUG5aGUfRizS64bBQ647WNRXn7cUgfI56XD2p&#10;92FzPq2vh93z136jCPHxYVq9gfA0+b8w3PADOuSB6WgvXDrRIiSLOHzxCLNExSBuCaWSBYgjwqtS&#10;IPNM/v+Q/wIAAP//AwBQSwECLQAUAAYACAAAACEAtoM4kv4AAADhAQAAEwAAAAAAAAAAAAAAAAAA&#10;AAAAW0NvbnRlbnRfVHlwZXNdLnhtbFBLAQItABQABgAIAAAAIQA4/SH/1gAAAJQBAAALAAAAAAAA&#10;AAAAAAAAAC8BAABfcmVscy8ucmVsc1BLAQItABQABgAIAAAAIQAe4u0ZAAYAAJIXAAAOAAAAAAAA&#10;AAAAAAAAAC4CAABkcnMvZTJvRG9jLnhtbFBLAQItABQABgAIAAAAIQDv92ZU4QAAAAsBAAAPAAAA&#10;AAAAAAAAAAAAAFoIAABkcnMvZG93bnJldi54bWxQSwUGAAAAAAQABADzAAAAaAkAAAAA&#10;">
                <v:group id="Grupa 168" o:spid="_x0000_s1027" style="position:absolute;top:-42986;width:17007;height:53227" coordorigin=",-42986" coordsize="17007,5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  <v:fill opacity="0"/>
                  </v:rect>
                  <v:shape id="Prostokąt 12" o:spid="_x0000_s1029" style="position:absolute;left:1386;top:-42986;width:14631;height:3614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V9xQAAANwAAAAPAAAAZHJzL2Rvd25yZXYueG1sRI9BawIx&#10;EIXvQv9DmEJvmlVEy9YoIgptPdWWQm/DZpos3UyWTVy3/fXOQehthvfmvW9WmyE0qqcu1ZENTCcF&#10;KOIq2pqdgY/3w/gRVMrIFpvIZOCXEmzWd6MVljZe+I36U3ZKQjiVaMDn3JZap8pTwDSJLbFo37EL&#10;mGXtnLYdXiQ8NHpWFAsdsGZp8NjSzlP1czoHA66p997ul3+fr/PeFcf5Sxv7L2Me7oftE6hMQ/43&#10;366freAvBV+ekQn0+goAAP//AwBQSwECLQAUAAYACAAAACEA2+H2y+4AAACFAQAAEwAAAAAAAAAA&#10;AAAAAAAAAAAAW0NvbnRlbnRfVHlwZXNdLnhtbFBLAQItABQABgAIAAAAIQBa9CxbvwAAABUBAAAL&#10;AAAAAAAAAAAAAAAAAB8BAABfcmVscy8ucmVsc1BLAQItABQABgAIAAAAIQBnDzV9xQAAANwAAAAP&#10;AAAAAAAAAAAAAAAAAAcCAABkcnMvZG93bnJldi54bWxQSwUGAAAAAAMAAwC3AAAA+QIAAAAA&#10;" path="m,l1462822,r,1014481l638269,407899,,xe" fillcolor="#45cbf5 [1945]" stroked="f" strokeweight="1pt">
                    <v:stroke joinstyle="miter"/>
                    <v:path arrowok="t" o:connecttype="custom" o:connectlocs="0,0;1463040,0;1463040,3614303;638364,1453226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2" o:spid="_x0000_s1030" type="#_x0000_t202" style="position:absolute;left:-20193;top:27865;width:37200;height:1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8PvwwAAANwAAAAPAAAAZHJzL2Rvd25yZXYueG1sRE9La8JA&#10;EL4L/Q/LFLzpRsEHqatIi+CtPiKlt0l2mg3NzqbZrcZ/7wqCt/n4nrNYdbYWZ2p95VjBaJiAIC6c&#10;rrhUkB03gzkIH5A11o5JwZU8rJYvvQWm2l14T+dDKEUMYZ+iAhNCk0rpC0MW/dA1xJH7ca3FEGFb&#10;St3iJYbbWo6TZCotVhwbDDb0bqj4PfxbBf6vmWy+so/8lE99N/rO1xPzuVOq/9qt30AE6sJT/HBv&#10;dZw/G8P9mXiBXN4AAAD//wMAUEsBAi0AFAAGAAgAAAAhANvh9svuAAAAhQEAABMAAAAAAAAAAAAA&#10;AAAAAAAAAFtDb250ZW50X1R5cGVzXS54bWxQSwECLQAUAAYACAAAACEAWvQsW78AAAAVAQAACwAA&#10;AAAAAAAAAAAAAAAfAQAAX3JlbHMvLnJlbHNQSwECLQAUAAYACAAAACEAjN/D78MAAADcAAAADwAA&#10;AAAAAAAAAAAAAAAHAgAAZHJzL2Rvd25yZXYueG1sUEsFBgAAAAADAAMAtwAAAPcCAAAAAA==&#10;" filled="f" stroked="f" strokeweight=".5pt">
                  <v:shadow on="t" color="white [3212]" offset="0,4pt"/>
                  <v:textbox inset="0,0,0,0">
                    <w:txbxContent>
                      <w:p w14:paraId="705E823D" w14:textId="77777777" w:rsidR="00451908" w:rsidRPr="002A64F3" w:rsidRDefault="00451908" w:rsidP="00451908">
                        <w:pPr>
                          <w:pStyle w:val="Nagwek"/>
                          <w:rPr>
                            <w:b/>
                            <w:color w:val="044458" w:themeColor="accent6" w:themeShade="80"/>
                            <w:sz w:val="28"/>
                            <w:szCs w:val="24"/>
                            <w14:shadow w14:blurRad="12700" w14:dist="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A64F3">
                          <w:rPr>
                            <w:b/>
                            <w:color w:val="044458" w:themeColor="accent6" w:themeShade="80"/>
                            <w:sz w:val="28"/>
                            <w:szCs w:val="24"/>
                            <w14:shadow w14:blurRad="12700" w14:dist="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Ocena: …….… / 1p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451908" w:rsidRPr="0054639B">
        <w:rPr>
          <w:rFonts w:cstheme="minorHAnsi"/>
        </w:rPr>
        <w:t>Imię i nazwisko studenta: ………………………………………………………………………………………..</w:t>
      </w:r>
    </w:p>
    <w:p w14:paraId="35399ABF" w14:textId="7FB7014C" w:rsidR="00451908" w:rsidRPr="0054639B" w:rsidRDefault="00451908" w:rsidP="00451908">
      <w:pPr>
        <w:pStyle w:val="Nagwek"/>
        <w:rPr>
          <w:rFonts w:cstheme="minorHAnsi"/>
        </w:rPr>
      </w:pPr>
      <w:r w:rsidRPr="0054639B">
        <w:rPr>
          <w:rFonts w:cstheme="minorHAnsi"/>
        </w:rPr>
        <w:t>Numer albumu: ……………………………………………………………………………………………………….</w:t>
      </w:r>
    </w:p>
    <w:p w14:paraId="7DF26022" w14:textId="77777777" w:rsidR="00451908" w:rsidRPr="0054639B" w:rsidRDefault="00451908" w:rsidP="00451908">
      <w:pPr>
        <w:pStyle w:val="Nagwek"/>
        <w:rPr>
          <w:rFonts w:cstheme="minorHAnsi"/>
        </w:rPr>
      </w:pPr>
      <w:r w:rsidRPr="0054639B">
        <w:rPr>
          <w:rFonts w:cstheme="minorHAnsi"/>
        </w:rPr>
        <w:t>Data realizacji ćwiczenia</w:t>
      </w:r>
      <w:r>
        <w:rPr>
          <w:rFonts w:cstheme="minorHAnsi"/>
        </w:rPr>
        <w:t>: ………………………………………….</w:t>
      </w:r>
      <w:r w:rsidRPr="0054639B">
        <w:rPr>
          <w:rFonts w:cstheme="minorHAnsi"/>
        </w:rPr>
        <w:t xml:space="preserve"> </w:t>
      </w:r>
    </w:p>
    <w:p w14:paraId="420338CA" w14:textId="77777777" w:rsidR="00451908" w:rsidRPr="00247F82" w:rsidRDefault="00451908" w:rsidP="00451908">
      <w:pPr>
        <w:spacing w:after="0" w:line="240" w:lineRule="auto"/>
        <w:rPr>
          <w:rFonts w:cstheme="minorHAnsi"/>
          <w:b/>
          <w:color w:val="066684" w:themeColor="accent6" w:themeShade="BF"/>
          <w:sz w:val="12"/>
          <w:szCs w:val="25"/>
        </w:rPr>
      </w:pPr>
    </w:p>
    <w:p w14:paraId="2108F9A9" w14:textId="6886AE96" w:rsidR="00451908" w:rsidRPr="00451908" w:rsidRDefault="00451908" w:rsidP="00451908">
      <w:pPr>
        <w:rPr>
          <w:rFonts w:cstheme="minorHAnsi"/>
          <w:b/>
          <w:color w:val="066684" w:themeColor="accent6" w:themeShade="BF"/>
          <w:sz w:val="24"/>
          <w:szCs w:val="25"/>
        </w:rPr>
      </w:pPr>
      <w:r w:rsidRPr="00EA14ED">
        <w:rPr>
          <w:rFonts w:cstheme="minorHAnsi"/>
          <w:b/>
          <w:color w:val="066684" w:themeColor="accent6" w:themeShade="BF"/>
          <w:sz w:val="24"/>
          <w:szCs w:val="25"/>
        </w:rPr>
        <w:t xml:space="preserve">Ćwiczenie 05. Identyfikacja źródeł niezgodności </w:t>
      </w:r>
    </w:p>
    <w:p w14:paraId="2E446D4E" w14:textId="3B961E6F" w:rsidR="00451908" w:rsidRPr="00451908" w:rsidRDefault="00451908" w:rsidP="00B364F0">
      <w:pPr>
        <w:spacing w:after="0" w:line="240" w:lineRule="auto"/>
        <w:rPr>
          <w:rFonts w:cstheme="minorHAnsi"/>
          <w:color w:val="066684" w:themeColor="accent6" w:themeShade="BF"/>
        </w:rPr>
      </w:pPr>
      <w:r>
        <w:rPr>
          <w:rFonts w:cstheme="minorHAnsi"/>
          <w:color w:val="066684" w:themeColor="accent6" w:themeShade="BF"/>
        </w:rPr>
        <w:t>Tab.1. Przyczyny głównego problemu: 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701"/>
        <w:gridCol w:w="1411"/>
      </w:tblGrid>
      <w:tr w:rsidR="00EA14ED" w:rsidRPr="00247F82" w14:paraId="6CC25110" w14:textId="77777777" w:rsidTr="00451908">
        <w:tc>
          <w:tcPr>
            <w:tcW w:w="6091" w:type="dxa"/>
          </w:tcPr>
          <w:bookmarkEnd w:id="0"/>
          <w:p w14:paraId="6867B055" w14:textId="0E1C95FB" w:rsidR="00EA14ED" w:rsidRPr="00247F82" w:rsidRDefault="00451908" w:rsidP="00247F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P</w:t>
            </w:r>
            <w:r w:rsidR="00EA14ED" w:rsidRPr="00247F82">
              <w:rPr>
                <w:rFonts w:cstheme="minorHAnsi"/>
                <w:sz w:val="18"/>
                <w:szCs w:val="18"/>
              </w:rPr>
              <w:t>rzyczyna</w:t>
            </w:r>
          </w:p>
        </w:tc>
        <w:tc>
          <w:tcPr>
            <w:tcW w:w="1559" w:type="dxa"/>
          </w:tcPr>
          <w:p w14:paraId="6CE48E0F" w14:textId="65902AA5" w:rsidR="00EA14ED" w:rsidRPr="00247F82" w:rsidRDefault="00EA14ED" w:rsidP="00247F82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 xml:space="preserve">Ranga </w:t>
            </w:r>
            <w:r w:rsidR="00451908" w:rsidRPr="00247F82">
              <w:rPr>
                <w:rFonts w:cstheme="minorHAnsi"/>
                <w:sz w:val="18"/>
                <w:szCs w:val="18"/>
              </w:rPr>
              <w:t>– łatwość usunięcia</w:t>
            </w:r>
          </w:p>
        </w:tc>
        <w:tc>
          <w:tcPr>
            <w:tcW w:w="1701" w:type="dxa"/>
          </w:tcPr>
          <w:p w14:paraId="172AC5D8" w14:textId="63834594" w:rsidR="00EA14ED" w:rsidRPr="00247F82" w:rsidRDefault="00451908" w:rsidP="00247F82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Ranga + szkodli</w:t>
            </w:r>
            <w:r w:rsidRPr="00247F82">
              <w:rPr>
                <w:rFonts w:cstheme="minorHAnsi"/>
                <w:sz w:val="18"/>
                <w:szCs w:val="18"/>
              </w:rPr>
              <w:softHyphen/>
              <w:t>wość następstw</w:t>
            </w:r>
          </w:p>
        </w:tc>
        <w:tc>
          <w:tcPr>
            <w:tcW w:w="1411" w:type="dxa"/>
          </w:tcPr>
          <w:p w14:paraId="5EF4B4A0" w14:textId="279355C7" w:rsidR="00EA14ED" w:rsidRPr="00247F82" w:rsidRDefault="00451908" w:rsidP="00247F82">
            <w:pPr>
              <w:jc w:val="both"/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Suma rang</w:t>
            </w:r>
          </w:p>
        </w:tc>
      </w:tr>
      <w:tr w:rsidR="00EA14ED" w:rsidRPr="00247F82" w14:paraId="1E897E10" w14:textId="77777777" w:rsidTr="00451908">
        <w:tc>
          <w:tcPr>
            <w:tcW w:w="6091" w:type="dxa"/>
          </w:tcPr>
          <w:p w14:paraId="6501E236" w14:textId="77777777" w:rsidR="00EA14ED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Człowiek:</w:t>
            </w:r>
          </w:p>
          <w:p w14:paraId="6046FCFB" w14:textId="05031C75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367771D" w14:textId="13517FBC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389E0DDD" w14:textId="154A734F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4366CAD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011C2918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97B75EE" w14:textId="72CBCC53" w:rsidR="00451908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0F6A8072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75ACC513" w14:textId="306122A9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116A42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261F4C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C8B7EBA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4ED" w:rsidRPr="00247F82" w14:paraId="476550E5" w14:textId="77777777" w:rsidTr="00451908">
        <w:tc>
          <w:tcPr>
            <w:tcW w:w="6091" w:type="dxa"/>
          </w:tcPr>
          <w:p w14:paraId="642441BA" w14:textId="77777777" w:rsidR="00EA14ED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Maszyna/narzędzia:</w:t>
            </w:r>
          </w:p>
          <w:p w14:paraId="6813E8D7" w14:textId="2286A4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2602028" w14:textId="28FF75B8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B53D4F4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0D2EBEF6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FF92851" w14:textId="16F40490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A5FC861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1B211310" w14:textId="03CE454C" w:rsidR="00451908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B452AB6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1BB5F326" w14:textId="048C72E9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3DA949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41D01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3296DC7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4ED" w:rsidRPr="00247F82" w14:paraId="5AB4F5CB" w14:textId="77777777" w:rsidTr="00451908">
        <w:tc>
          <w:tcPr>
            <w:tcW w:w="6091" w:type="dxa"/>
          </w:tcPr>
          <w:p w14:paraId="2A475808" w14:textId="77777777" w:rsidR="00EA14ED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Metoda pracy:</w:t>
            </w:r>
          </w:p>
          <w:p w14:paraId="0B61010E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BBA419D" w14:textId="55609C76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765F4470" w14:textId="3796F054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348E9E1C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624C6D06" w14:textId="47844123" w:rsidR="00451908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37C3BE52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7865B813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3317469F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4DD46B9" w14:textId="7153B36D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EEDF68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D5519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EB68264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4ED" w:rsidRPr="00247F82" w14:paraId="18BFF71A" w14:textId="77777777" w:rsidTr="00451908">
        <w:tc>
          <w:tcPr>
            <w:tcW w:w="6091" w:type="dxa"/>
          </w:tcPr>
          <w:p w14:paraId="6E8EBAFF" w14:textId="2F50141B" w:rsidR="00EA14ED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Materiał/zestawy montażowe:</w:t>
            </w:r>
          </w:p>
          <w:p w14:paraId="0ABD6B64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AC713B3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82400F2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48CDC942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19F9025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40DE6C6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5FD0FAC3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B4640D0" w14:textId="745AF0B3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316420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DADD24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D628CCB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4ED" w:rsidRPr="00247F82" w14:paraId="6F5B04EB" w14:textId="77777777" w:rsidTr="00451908">
        <w:tc>
          <w:tcPr>
            <w:tcW w:w="6091" w:type="dxa"/>
          </w:tcPr>
          <w:p w14:paraId="77EA64B6" w14:textId="77777777" w:rsidR="00EA14ED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Zarządzanie:</w:t>
            </w:r>
          </w:p>
          <w:p w14:paraId="42290B78" w14:textId="0A1D8EED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B00DE5C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7A229C34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5E7A6111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2765FDB" w14:textId="0337FB6A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5B4C762" w14:textId="6B692B20" w:rsid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3CA85493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1368906A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777727F" w14:textId="32481C0B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7021A4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7708F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23611F1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4ED" w:rsidRPr="00247F82" w14:paraId="3378CF55" w14:textId="77777777" w:rsidTr="00451908">
        <w:tc>
          <w:tcPr>
            <w:tcW w:w="6091" w:type="dxa"/>
          </w:tcPr>
          <w:p w14:paraId="522B87D3" w14:textId="77777777" w:rsidR="00EA14ED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  <w:r w:rsidRPr="00247F82">
              <w:rPr>
                <w:rFonts w:cstheme="minorHAnsi"/>
                <w:sz w:val="18"/>
                <w:szCs w:val="18"/>
              </w:rPr>
              <w:t>Środowisko:</w:t>
            </w:r>
          </w:p>
          <w:p w14:paraId="7323EB93" w14:textId="5B5F351B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E8523CC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67FF380F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098C0F7B" w14:textId="5351C515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0302963E" w14:textId="77777777" w:rsidR="00247F82" w:rsidRPr="00247F82" w:rsidRDefault="00247F82" w:rsidP="00B364F0">
            <w:pPr>
              <w:rPr>
                <w:rFonts w:cstheme="minorHAnsi"/>
                <w:sz w:val="18"/>
                <w:szCs w:val="18"/>
              </w:rPr>
            </w:pPr>
          </w:p>
          <w:p w14:paraId="2B1FFB94" w14:textId="2E201D5C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21132C30" w14:textId="77777777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  <w:p w14:paraId="11D89853" w14:textId="5D3A92D6" w:rsidR="00451908" w:rsidRPr="00247F82" w:rsidRDefault="00451908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585064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10D490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0B74FB0" w14:textId="77777777" w:rsidR="00EA14ED" w:rsidRPr="00247F82" w:rsidRDefault="00EA14ED" w:rsidP="00B364F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F92A2EB" w14:textId="55AA1C1E" w:rsidR="00EA14ED" w:rsidRDefault="009E4DD4" w:rsidP="00B364F0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Analiza metodą 5xWhy:</w:t>
      </w:r>
    </w:p>
    <w:p w14:paraId="49C2E6C1" w14:textId="551B6124" w:rsidR="009E4DD4" w:rsidRDefault="009E4DD4" w:rsidP="00B364F0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486"/>
      </w:tblGrid>
      <w:tr w:rsidR="009E4DD4" w14:paraId="5C6E9EEA" w14:textId="77777777" w:rsidTr="00D06E92">
        <w:trPr>
          <w:trHeight w:val="1026"/>
        </w:trPr>
        <w:tc>
          <w:tcPr>
            <w:tcW w:w="1276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4C847C32" w14:textId="1007D976" w:rsidR="009E4DD4" w:rsidRPr="009E4DD4" w:rsidRDefault="00D06E92" w:rsidP="00B364F0">
            <w:pPr>
              <w:rPr>
                <w:rFonts w:cstheme="minorHAnsi"/>
                <w:i/>
                <w:color w:val="066684" w:themeColor="accent6" w:themeShade="BF"/>
              </w:rPr>
            </w:pPr>
            <w:r w:rsidRPr="009E4DD4">
              <w:rPr>
                <w:rFonts w:cstheme="minorHAnsi"/>
                <w:i/>
                <w:color w:val="066684" w:themeColor="accent6" w:themeShade="BF"/>
              </w:rPr>
              <w:t>PROBLEM:</w:t>
            </w:r>
          </w:p>
        </w:tc>
        <w:tc>
          <w:tcPr>
            <w:tcW w:w="9486" w:type="dxa"/>
            <w:tcBorders>
              <w:top w:val="nil"/>
              <w:bottom w:val="dashed" w:sz="4" w:space="0" w:color="000000"/>
              <w:right w:val="nil"/>
            </w:tcBorders>
          </w:tcPr>
          <w:p w14:paraId="119D5911" w14:textId="5ABC8220" w:rsidR="009E4DD4" w:rsidRDefault="009E4DD4" w:rsidP="00B364F0">
            <w:pPr>
              <w:rPr>
                <w:rFonts w:cstheme="minorHAnsi"/>
              </w:rPr>
            </w:pPr>
          </w:p>
        </w:tc>
      </w:tr>
      <w:tr w:rsidR="009E4DD4" w14:paraId="25F486A5" w14:textId="77777777" w:rsidTr="00D06E92">
        <w:trPr>
          <w:trHeight w:val="1130"/>
        </w:trPr>
        <w:tc>
          <w:tcPr>
            <w:tcW w:w="1276" w:type="dxa"/>
            <w:tcBorders>
              <w:left w:val="nil"/>
              <w:bottom w:val="dashed" w:sz="4" w:space="0" w:color="000000"/>
            </w:tcBorders>
            <w:vAlign w:val="center"/>
          </w:tcPr>
          <w:p w14:paraId="1AD36AA0" w14:textId="4747FDAD" w:rsidR="009E4DD4" w:rsidRPr="009E4DD4" w:rsidRDefault="009E4DD4" w:rsidP="00B364F0">
            <w:pPr>
              <w:rPr>
                <w:rFonts w:cstheme="minorHAnsi"/>
                <w:i/>
                <w:color w:val="066684" w:themeColor="accent6" w:themeShade="BF"/>
              </w:rPr>
            </w:pPr>
            <w:r w:rsidRPr="009E4DD4">
              <w:rPr>
                <w:rFonts w:cstheme="minorHAnsi"/>
                <w:i/>
                <w:color w:val="066684" w:themeColor="accent6" w:themeShade="BF"/>
              </w:rPr>
              <w:t>Przyczyna główna:</w:t>
            </w:r>
          </w:p>
        </w:tc>
        <w:tc>
          <w:tcPr>
            <w:tcW w:w="9486" w:type="dxa"/>
            <w:tcBorders>
              <w:bottom w:val="dashed" w:sz="4" w:space="0" w:color="000000"/>
              <w:right w:val="nil"/>
            </w:tcBorders>
            <w:vAlign w:val="center"/>
          </w:tcPr>
          <w:p w14:paraId="3BAE3A04" w14:textId="0CD8FC51" w:rsidR="009E4DD4" w:rsidRDefault="004A68BA" w:rsidP="00B364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72803" wp14:editId="7AB8C5BA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-344170</wp:posOffset>
                      </wp:positionV>
                      <wp:extent cx="524510" cy="210185"/>
                      <wp:effectExtent l="38100" t="0" r="0" b="37465"/>
                      <wp:wrapNone/>
                      <wp:docPr id="1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510" cy="2101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7D25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1" o:spid="_x0000_s1026" type="#_x0000_t67" style="position:absolute;margin-left:188.3pt;margin-top:-27.1pt;width:41.3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gTqQIAALgFAAAOAAAAZHJzL2Uyb0RvYy54bWysVN1O2zAUvp+0d7B8P5JULWMRKapATJMY&#10;oJWJa+PYJJrt49lu03LJK+0RJt5rx04aKsZ2Me0m8fn7zv85PtloRdbC+RZMRYuDnBJhONStua/o&#10;15vzd0eU+MBMzRQYUdGt8PRk/vbNcWdLMYEGVC0cQRDjy85WtAnBllnmeSM08wdghUGhBKdZQNLd&#10;Z7VjHaJrlU3y/DDrwNXWARfeI/esF9J5wpdS8HAlpReBqIpibCF9XfrexW82P2blvWO2afkQBvuH&#10;KDRrDTodoc5YYGTl2t+gdMsdeJDhgIPOQMqWi5QDZlPkL7JZNsyKlAsWx9uxTP7/wfLL9bUjbY29&#10;o8QwjS1aBvfAnh6/sZJ0pP754+mRFLFOnfUlqi/ttRsoj8+Y9EY6Hf+YDtmk2m7H2opNIByZs8l0&#10;VmAHOIomRV4czSJm9mxsnQ8fBWgSHxWtoTML56BLZWXrCx96/Z1edOhBtfV5q1Qi4syIU+XImmG3&#10;GefChMNkrlb6M9Q9H6cmH/qObJyOnn20Y2NIafoiUgpwz0kWa9BnnV5hq0R0rcwXIbGKmOckORwR&#10;9mMpelHDatGzZ3/0mQAjssTkRuwB4LU8U4cw9EE/moo0/qNx/rfA+tKOFskzmDAa69aAew1AhdFz&#10;r48l2ytNfN5BvcUZc9Avn7f8vMUWXzAfrpnDbcOpwAsSrvAjFXQVheFFSQPu4TV+1MclQCklHW5v&#10;Rf33FXOCEvXJ4Hp8KKbTuO6JmM7eT5Bw+5K7fYlZ6VPAkcEVwOjSM+oHtXtKB/oWD80iekURMxx9&#10;V5QHtyNOQ39V8FRxsVgkNVxxy8KFWVoewWNV4/TebG6Zs8OcB1yQS9htOitfTHqvGy0NLFYBZJvW&#10;4LmuQ73xPKRhHU5ZvD/7dNJ6PrjzXwAAAP//AwBQSwMEFAAGAAgAAAAhADf5tP3hAAAACwEAAA8A&#10;AABkcnMvZG93bnJldi54bWxMj8tOwzAQRfdI/IM1SOxax6FNaYhTIR6iCKlVC+zd2CQR9jiK3TT9&#10;e4YV7OZxdOdMsRqdZYPpQ+tRgpgmwAxWXrdYS/h4f57cAgtRoVbWo5FwNgFW5eVFoXLtT7gzwz7W&#10;jEIw5EpCE2OXcx6qxjgVpr4zSLsv3zsVqe1rrnt1onBneZokGXeqRbrQqM48NKb63h+dhO16514e&#10;n17VQpw3YkjQfi7fhJTXV+P9HbBoxvgHw68+qUNJTgd/RB2YlXCzyDJCJUzmsxQYEbP5kooDTVIh&#10;gJcF//9D+QMAAP//AwBQSwECLQAUAAYACAAAACEAtoM4kv4AAADhAQAAEwAAAAAAAAAAAAAAAAAA&#10;AAAAW0NvbnRlbnRfVHlwZXNdLnhtbFBLAQItABQABgAIAAAAIQA4/SH/1gAAAJQBAAALAAAAAAAA&#10;AAAAAAAAAC8BAABfcmVscy8ucmVsc1BLAQItABQABgAIAAAAIQBvImgTqQIAALgFAAAOAAAAAAAA&#10;AAAAAAAAAC4CAABkcnMvZTJvRG9jLnhtbFBLAQItABQABgAIAAAAIQA3+bT94QAAAAsBAAAPAAAA&#10;AAAAAAAAAAAAAAMFAABkcnMvZG93bnJldi54bWxQSwUGAAAAAAQABADzAAAAEQYAAAAA&#10;" adj="10800" fillcolor="#c1edfc [665]" strokecolor="#02212b [1604]" strokeweight="1pt"/>
                  </w:pict>
                </mc:Fallback>
              </mc:AlternateContent>
            </w:r>
          </w:p>
        </w:tc>
      </w:tr>
      <w:tr w:rsidR="00D06E92" w14:paraId="384511B7" w14:textId="77777777" w:rsidTr="004A68BA">
        <w:trPr>
          <w:trHeight w:val="7213"/>
        </w:trPr>
        <w:tc>
          <w:tcPr>
            <w:tcW w:w="1276" w:type="dxa"/>
            <w:tcBorders>
              <w:left w:val="nil"/>
            </w:tcBorders>
            <w:vAlign w:val="center"/>
          </w:tcPr>
          <w:p w14:paraId="30DE1D97" w14:textId="33DB1381" w:rsidR="00D06E92" w:rsidRPr="00D06E92" w:rsidRDefault="00D06E92" w:rsidP="00B364F0">
            <w:pPr>
              <w:rPr>
                <w:rFonts w:cstheme="minorHAnsi"/>
                <w:i/>
                <w:color w:val="066684" w:themeColor="accent6" w:themeShade="BF"/>
              </w:rPr>
            </w:pPr>
            <w:r w:rsidRPr="00D06E92">
              <w:rPr>
                <w:rFonts w:cstheme="minorHAnsi"/>
                <w:i/>
                <w:color w:val="066684" w:themeColor="accent6" w:themeShade="BF"/>
              </w:rPr>
              <w:t>Przyczyny pośrednie:</w:t>
            </w:r>
          </w:p>
        </w:tc>
        <w:tc>
          <w:tcPr>
            <w:tcW w:w="9486" w:type="dxa"/>
            <w:tcBorders>
              <w:right w:val="nil"/>
            </w:tcBorders>
          </w:tcPr>
          <w:p w14:paraId="0C516D4E" w14:textId="22D1F324" w:rsidR="00D06E92" w:rsidRDefault="004A68BA" w:rsidP="00B364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8057A1" wp14:editId="1EAE7E40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-42019</wp:posOffset>
                      </wp:positionV>
                      <wp:extent cx="482928" cy="231227"/>
                      <wp:effectExtent l="38100" t="0" r="0" b="35560"/>
                      <wp:wrapNone/>
                      <wp:docPr id="2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28" cy="23122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989B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44458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6BD4" id="Strzałka: w dół 2" o:spid="_x0000_s1026" type="#_x0000_t67" style="position:absolute;margin-left:190.45pt;margin-top:-3.3pt;width:38.0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/yqAIAAFgFAAAOAAAAZHJzL2Uyb0RvYy54bWysVN1O2zAUvp+0d7B8P9JmYbQRKepATJMY&#10;IJWJ61PHaaL5b7bbFC55pT3CxHvt2E6hsF1M024Snx+fn+98x8cnWynIhlvXaVXR8cGIEq6Yrju1&#10;qujXm/N3E0qcB1WD0IpX9I47ejJ7++a4NyXPdatFzS3BIMqVvalo670ps8yxlktwB9pwhcZGWwke&#10;RbvKags9Rpciy0ejD1mvbW2sZtw51J4lI53F+E3Dmb9qGsc9ERXF2nz82vhdhm82O4ZyZcG0HRvK&#10;gH+oQkKnMOlTqDPwQNa2+y2U7JjVTjf+gGmZ6abpGI89YDfj0atuFi0YHntBcJx5gsn9v7DscnNt&#10;SVdXNKdEgcQRLby9h8eHb1CSntQ/fzw+kDzg1BtXovvCXNtBcngMTW8bK8Mf2yHbiO3dE7Z86wlD&#10;ZTHJpzmSgaEpfz/O86MQM3u+bKzzn7iWJBwqWuteza3VfYQVNhfOJ/+dX0jotOjq806IKNjV8lRY&#10;soEw6+lk+nEc74q1/KLrpEbKjIahoxqpkdSTnRrrcSlMrO1FfKFIjxTPjzACYYBkbQR4PEqD8Dm1&#10;ogTECreAeRsTv7g9hB2qK4ricJKcWqh50h7+TRWh/TNwbboSUyQSy87jJolOVjS2E9vEfoQK4PC4&#10;CwOIYZJpduG01PUdcsDqtBzOsPMOk1yA89dgcRuwXdxwf4WfRmjEQA8nSlpt7/+kD/5IUrRS0uN2&#10;IT7f12A5JeKzQvpOx0UR1jEKxeFRjoLdtyz3LWotTzUOdYxviWHxGPy92B0bq+UtPgTzkBVNoBjm&#10;TpMYhFOfth6fEsbn8+iGK2jAX6iFYSF4wCnAe7O9BWsGHnok8KXebSKUr5iYfMNNpedrr5su0vQZ&#10;V+RREHB9I6OGpya8D/ty9Hp+EGe/AAAA//8DAFBLAwQUAAYACAAAACEABWXOAd8AAAAJAQAADwAA&#10;AGRycy9kb3ducmV2LnhtbEyP0U6DQBBF3038h82Y+NK0S2kFigxNo1FjeBL9gAFGILK7hN1S/HvX&#10;J32czMm952bHRQ1i5sn2RiNsNwEI1rVpet0ifLw/rRMQ1pFuaDCaEb7ZwjG/vsoobcxFv/Fculb4&#10;EG1TQuicG1Mpbd2xIrsxI2v/+zSTIufPqZXNRBcfrgYZBkEkFfXaN3Q08kPH9Vd5VgjzS0zha7x6&#10;fC6LfbHbrtqCqhPi7c1yugfheHF/MPzqe3XIvVNlzrqxYkDYJcHBowjrKALhgf1d7MdVCOEhAZln&#10;8v+C/AcAAP//AwBQSwECLQAUAAYACAAAACEAtoM4kv4AAADhAQAAEwAAAAAAAAAAAAAAAAAAAAAA&#10;W0NvbnRlbnRfVHlwZXNdLnhtbFBLAQItABQABgAIAAAAIQA4/SH/1gAAAJQBAAALAAAAAAAAAAAA&#10;AAAAAC8BAABfcmVscy8ucmVsc1BLAQItABQABgAIAAAAIQAX2H/yqAIAAFgFAAAOAAAAAAAAAAAA&#10;AAAAAC4CAABkcnMvZTJvRG9jLnhtbFBLAQItABQABgAIAAAAIQAFZc4B3wAAAAkBAAAPAAAAAAAA&#10;AAAAAAAAAAIFAABkcnMvZG93bnJldi54bWxQSwUGAAAAAAQABADzAAAADgYAAAAA&#10;" adj="10800" fillcolor="#c1eefc" strokecolor="#022f3e" strokeweight="1pt"/>
                  </w:pict>
                </mc:Fallback>
              </mc:AlternateContent>
            </w:r>
          </w:p>
          <w:p w14:paraId="2C781C60" w14:textId="276FA5CB" w:rsidR="00D06E92" w:rsidRDefault="00D06E92" w:rsidP="00B364F0">
            <w:pPr>
              <w:rPr>
                <w:rFonts w:cstheme="minorHAnsi"/>
              </w:rPr>
            </w:pPr>
          </w:p>
          <w:p w14:paraId="79484DA6" w14:textId="08FA2354" w:rsidR="00D06E92" w:rsidRDefault="00D06E92" w:rsidP="00B364F0">
            <w:pPr>
              <w:rPr>
                <w:rFonts w:cstheme="minorHAnsi"/>
              </w:rPr>
            </w:pPr>
          </w:p>
          <w:p w14:paraId="2602137E" w14:textId="253116D1" w:rsidR="00D06E92" w:rsidRDefault="00D06E92" w:rsidP="00B364F0">
            <w:pPr>
              <w:rPr>
                <w:rFonts w:cstheme="minorHAnsi"/>
              </w:rPr>
            </w:pPr>
          </w:p>
          <w:p w14:paraId="33218BBE" w14:textId="616FFAF0" w:rsidR="00D06E92" w:rsidRDefault="00D06E92" w:rsidP="00B364F0">
            <w:pPr>
              <w:rPr>
                <w:rFonts w:cstheme="minorHAnsi"/>
              </w:rPr>
            </w:pPr>
          </w:p>
          <w:p w14:paraId="35A5E73F" w14:textId="0E61921A" w:rsidR="00D06E92" w:rsidRDefault="00D06E92" w:rsidP="00B364F0">
            <w:pPr>
              <w:rPr>
                <w:rFonts w:cstheme="minorHAnsi"/>
              </w:rPr>
            </w:pPr>
          </w:p>
          <w:p w14:paraId="35B48A9D" w14:textId="0F033464" w:rsidR="00D06E92" w:rsidRDefault="00D06E92" w:rsidP="00B364F0">
            <w:pPr>
              <w:rPr>
                <w:rFonts w:cstheme="minorHAnsi"/>
              </w:rPr>
            </w:pPr>
          </w:p>
          <w:p w14:paraId="46451432" w14:textId="046907F5" w:rsidR="00D06E92" w:rsidRDefault="00D06E92" w:rsidP="00B364F0">
            <w:pPr>
              <w:rPr>
                <w:rFonts w:cstheme="minorHAnsi"/>
              </w:rPr>
            </w:pPr>
          </w:p>
          <w:p w14:paraId="0FC0B5AF" w14:textId="534BDEA9" w:rsidR="00D06E92" w:rsidRDefault="00D06E92" w:rsidP="00B364F0">
            <w:pPr>
              <w:rPr>
                <w:rFonts w:cstheme="minorHAnsi"/>
              </w:rPr>
            </w:pPr>
          </w:p>
          <w:p w14:paraId="6EAED620" w14:textId="476FB079" w:rsidR="00D06E92" w:rsidRDefault="00D06E92" w:rsidP="00B364F0">
            <w:pPr>
              <w:rPr>
                <w:rFonts w:cstheme="minorHAnsi"/>
              </w:rPr>
            </w:pPr>
          </w:p>
          <w:p w14:paraId="36D9007E" w14:textId="77777777" w:rsidR="00D06E92" w:rsidRDefault="00D06E92" w:rsidP="00B364F0">
            <w:pPr>
              <w:rPr>
                <w:rFonts w:cstheme="minorHAnsi"/>
              </w:rPr>
            </w:pPr>
          </w:p>
          <w:p w14:paraId="6EF3FD0B" w14:textId="77777777" w:rsidR="00D06E92" w:rsidRDefault="00D06E92" w:rsidP="00B364F0">
            <w:pPr>
              <w:rPr>
                <w:rFonts w:cstheme="minorHAnsi"/>
              </w:rPr>
            </w:pPr>
          </w:p>
          <w:p w14:paraId="1CBEDC36" w14:textId="77777777" w:rsidR="00D06E92" w:rsidRDefault="00D06E92" w:rsidP="00B364F0">
            <w:pPr>
              <w:rPr>
                <w:rFonts w:cstheme="minorHAnsi"/>
              </w:rPr>
            </w:pPr>
          </w:p>
          <w:p w14:paraId="2A81D1CB" w14:textId="72038B44" w:rsidR="00D06E92" w:rsidRDefault="00D06E92" w:rsidP="00B364F0">
            <w:pPr>
              <w:rPr>
                <w:rFonts w:cstheme="minorHAnsi"/>
              </w:rPr>
            </w:pPr>
          </w:p>
          <w:p w14:paraId="0D02A5B8" w14:textId="399C3A9E" w:rsidR="004A68BA" w:rsidRDefault="004A68BA" w:rsidP="00B364F0">
            <w:pPr>
              <w:rPr>
                <w:rFonts w:cstheme="minorHAnsi"/>
              </w:rPr>
            </w:pPr>
          </w:p>
          <w:p w14:paraId="398190C5" w14:textId="3A9BB972" w:rsidR="004A68BA" w:rsidRDefault="004A68BA" w:rsidP="00B364F0">
            <w:pPr>
              <w:rPr>
                <w:rFonts w:cstheme="minorHAnsi"/>
              </w:rPr>
            </w:pPr>
          </w:p>
          <w:p w14:paraId="03262921" w14:textId="6A047AE0" w:rsidR="004A68BA" w:rsidRDefault="004A68BA" w:rsidP="00B364F0">
            <w:pPr>
              <w:rPr>
                <w:rFonts w:cstheme="minorHAnsi"/>
              </w:rPr>
            </w:pPr>
          </w:p>
          <w:p w14:paraId="48EAE3CE" w14:textId="76322D0D" w:rsidR="004A68BA" w:rsidRDefault="004A68BA" w:rsidP="00B364F0">
            <w:pPr>
              <w:rPr>
                <w:rFonts w:cstheme="minorHAnsi"/>
              </w:rPr>
            </w:pPr>
          </w:p>
          <w:p w14:paraId="7DF7360B" w14:textId="0FE13A9C" w:rsidR="004A68BA" w:rsidRDefault="004A68BA" w:rsidP="00B364F0">
            <w:pPr>
              <w:rPr>
                <w:rFonts w:cstheme="minorHAnsi"/>
              </w:rPr>
            </w:pPr>
          </w:p>
          <w:p w14:paraId="4E923AD4" w14:textId="5AE7ADC8" w:rsidR="004A68BA" w:rsidRDefault="004A68BA" w:rsidP="00B364F0">
            <w:pPr>
              <w:rPr>
                <w:rFonts w:cstheme="minorHAnsi"/>
              </w:rPr>
            </w:pPr>
          </w:p>
          <w:p w14:paraId="0502B889" w14:textId="546E224E" w:rsidR="004A68BA" w:rsidRDefault="004A68BA" w:rsidP="00B364F0">
            <w:pPr>
              <w:rPr>
                <w:rFonts w:cstheme="minorHAnsi"/>
              </w:rPr>
            </w:pPr>
          </w:p>
          <w:p w14:paraId="2026EF91" w14:textId="10C1505D" w:rsidR="004A68BA" w:rsidRDefault="004A68BA" w:rsidP="00B364F0">
            <w:pPr>
              <w:rPr>
                <w:rFonts w:cstheme="minorHAnsi"/>
              </w:rPr>
            </w:pPr>
          </w:p>
          <w:p w14:paraId="6334CC96" w14:textId="7B99774C" w:rsidR="004A68BA" w:rsidRDefault="004A68BA" w:rsidP="00B364F0">
            <w:pPr>
              <w:rPr>
                <w:rFonts w:cstheme="minorHAnsi"/>
              </w:rPr>
            </w:pPr>
          </w:p>
          <w:p w14:paraId="49829286" w14:textId="313BF885" w:rsidR="004A68BA" w:rsidRDefault="004A68BA" w:rsidP="00B364F0">
            <w:pPr>
              <w:rPr>
                <w:rFonts w:cstheme="minorHAnsi"/>
              </w:rPr>
            </w:pPr>
          </w:p>
          <w:p w14:paraId="64B9D7FD" w14:textId="489FDE4D" w:rsidR="004A68BA" w:rsidRDefault="004A68BA" w:rsidP="00B364F0">
            <w:pPr>
              <w:rPr>
                <w:rFonts w:cstheme="minorHAnsi"/>
              </w:rPr>
            </w:pPr>
          </w:p>
          <w:p w14:paraId="381FFE33" w14:textId="77777777" w:rsidR="004A68BA" w:rsidRDefault="004A68BA" w:rsidP="00B364F0">
            <w:pPr>
              <w:rPr>
                <w:rFonts w:cstheme="minorHAnsi"/>
              </w:rPr>
            </w:pPr>
          </w:p>
          <w:p w14:paraId="074E8FFA" w14:textId="77777777" w:rsidR="00D06E92" w:rsidRDefault="00D06E92" w:rsidP="00B364F0">
            <w:pPr>
              <w:rPr>
                <w:rFonts w:cstheme="minorHAnsi"/>
              </w:rPr>
            </w:pPr>
          </w:p>
          <w:p w14:paraId="5BD75DE4" w14:textId="77777777" w:rsidR="00D06E92" w:rsidRDefault="00D06E92" w:rsidP="00B364F0">
            <w:pPr>
              <w:rPr>
                <w:rFonts w:cstheme="minorHAnsi"/>
              </w:rPr>
            </w:pPr>
          </w:p>
          <w:p w14:paraId="786AFE8F" w14:textId="77777777" w:rsidR="00D06E92" w:rsidRDefault="00D06E92" w:rsidP="00B364F0">
            <w:pPr>
              <w:rPr>
                <w:rFonts w:cstheme="minorHAnsi"/>
              </w:rPr>
            </w:pPr>
          </w:p>
          <w:p w14:paraId="1FDFFD5D" w14:textId="77777777" w:rsidR="00D06E92" w:rsidRDefault="00D06E92" w:rsidP="00B364F0">
            <w:pPr>
              <w:rPr>
                <w:rFonts w:cstheme="minorHAnsi"/>
              </w:rPr>
            </w:pPr>
          </w:p>
          <w:p w14:paraId="1206BC36" w14:textId="77777777" w:rsidR="00D06E92" w:rsidRDefault="00D06E92" w:rsidP="00B364F0">
            <w:pPr>
              <w:rPr>
                <w:rFonts w:cstheme="minorHAnsi"/>
              </w:rPr>
            </w:pPr>
          </w:p>
          <w:p w14:paraId="6B3A8C5F" w14:textId="77777777" w:rsidR="00D06E92" w:rsidRDefault="00D06E92" w:rsidP="00B364F0">
            <w:pPr>
              <w:rPr>
                <w:rFonts w:cstheme="minorHAnsi"/>
              </w:rPr>
            </w:pPr>
          </w:p>
          <w:p w14:paraId="5C128431" w14:textId="77777777" w:rsidR="00D06E92" w:rsidRDefault="00D06E92" w:rsidP="00B364F0">
            <w:pPr>
              <w:rPr>
                <w:rFonts w:cstheme="minorHAnsi"/>
              </w:rPr>
            </w:pPr>
          </w:p>
          <w:p w14:paraId="672E432A" w14:textId="77777777" w:rsidR="00D06E92" w:rsidRDefault="00D06E92" w:rsidP="00B364F0">
            <w:pPr>
              <w:rPr>
                <w:rFonts w:cstheme="minorHAnsi"/>
              </w:rPr>
            </w:pPr>
          </w:p>
          <w:p w14:paraId="737FD7E5" w14:textId="77777777" w:rsidR="00D06E92" w:rsidRDefault="00D06E92" w:rsidP="00B364F0">
            <w:pPr>
              <w:rPr>
                <w:rFonts w:cstheme="minorHAnsi"/>
              </w:rPr>
            </w:pPr>
          </w:p>
          <w:p w14:paraId="77D559D2" w14:textId="77777777" w:rsidR="00D06E92" w:rsidRDefault="00D06E92" w:rsidP="00B364F0">
            <w:pPr>
              <w:rPr>
                <w:rFonts w:cstheme="minorHAnsi"/>
              </w:rPr>
            </w:pPr>
          </w:p>
          <w:p w14:paraId="11B16ABB" w14:textId="77777777" w:rsidR="00D06E92" w:rsidRDefault="00D06E92" w:rsidP="00B364F0">
            <w:pPr>
              <w:rPr>
                <w:rFonts w:cstheme="minorHAnsi"/>
              </w:rPr>
            </w:pPr>
          </w:p>
          <w:p w14:paraId="7C1C8398" w14:textId="77777777" w:rsidR="00D06E92" w:rsidRDefault="00D06E92" w:rsidP="00B364F0">
            <w:pPr>
              <w:rPr>
                <w:rFonts w:cstheme="minorHAnsi"/>
              </w:rPr>
            </w:pPr>
          </w:p>
          <w:p w14:paraId="02FC8432" w14:textId="77777777" w:rsidR="00D06E92" w:rsidRDefault="00D06E92" w:rsidP="00B364F0">
            <w:pPr>
              <w:rPr>
                <w:rFonts w:cstheme="minorHAnsi"/>
              </w:rPr>
            </w:pPr>
          </w:p>
          <w:p w14:paraId="30F1E7D8" w14:textId="77777777" w:rsidR="00D06E92" w:rsidRDefault="00D06E92" w:rsidP="00B364F0">
            <w:pPr>
              <w:rPr>
                <w:rFonts w:cstheme="minorHAnsi"/>
              </w:rPr>
            </w:pPr>
          </w:p>
          <w:p w14:paraId="542205CB" w14:textId="2C681B73" w:rsidR="00D06E92" w:rsidRDefault="00D06E92" w:rsidP="00B364F0">
            <w:pPr>
              <w:rPr>
                <w:rFonts w:cstheme="minorHAnsi"/>
              </w:rPr>
            </w:pPr>
          </w:p>
        </w:tc>
      </w:tr>
      <w:tr w:rsidR="009E4DD4" w14:paraId="763AE417" w14:textId="77777777" w:rsidTr="00D06E92"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75BE9750" w14:textId="3A8A5F0F" w:rsidR="009E4DD4" w:rsidRPr="00D06E92" w:rsidRDefault="00D06E92" w:rsidP="00B364F0">
            <w:pPr>
              <w:rPr>
                <w:rFonts w:cstheme="minorHAnsi"/>
                <w:i/>
                <w:color w:val="066684" w:themeColor="accent6" w:themeShade="BF"/>
              </w:rPr>
            </w:pPr>
            <w:r w:rsidRPr="00D06E92">
              <w:rPr>
                <w:rFonts w:cstheme="minorHAnsi"/>
                <w:i/>
                <w:color w:val="066684" w:themeColor="accent6" w:themeShade="BF"/>
              </w:rPr>
              <w:t>Źródło problemu:</w:t>
            </w:r>
          </w:p>
        </w:tc>
        <w:tc>
          <w:tcPr>
            <w:tcW w:w="9486" w:type="dxa"/>
            <w:tcBorders>
              <w:bottom w:val="nil"/>
              <w:right w:val="nil"/>
            </w:tcBorders>
          </w:tcPr>
          <w:p w14:paraId="3F338678" w14:textId="6B69761B" w:rsidR="009E4DD4" w:rsidRDefault="004A68BA" w:rsidP="00B364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4D555" wp14:editId="503FC526">
                      <wp:simplePos x="0" y="0"/>
                      <wp:positionH relativeFrom="column">
                        <wp:posOffset>2334632</wp:posOffset>
                      </wp:positionH>
                      <wp:positionV relativeFrom="paragraph">
                        <wp:posOffset>-67135</wp:posOffset>
                      </wp:positionV>
                      <wp:extent cx="515007" cy="209900"/>
                      <wp:effectExtent l="38100" t="0" r="0" b="38100"/>
                      <wp:wrapNone/>
                      <wp:docPr id="3" name="Strzałka: w dó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007" cy="209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B4FED" id="Strzałka: w dół 3" o:spid="_x0000_s1026" type="#_x0000_t67" style="position:absolute;margin-left:183.85pt;margin-top:-5.3pt;width:40.5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varwIAALgFAAAOAAAAZHJzL2Uyb0RvYy54bWysVM1O3DAQvlfqO1i+lyTLf0QWrUBUlSig&#10;LhVn49gkqu1xbe9mlyOvxCNUvFfHTjasKOqh6iWZ/5/PM3NyutKKLIXzLZiKFjs5JcJwqFvzUNHv&#10;txefjijxgZmaKTCiomvh6en044eTzpZiAg2oWjiCQYwvO1vRJgRbZpnnjdDM74AVBpUSnGYBWfeQ&#10;1Y51GF2rbJLnB1kHrrYOuPAepee9kk5TfCkFD9dSehGIqijWFtLXpe99/GbTE1Y+OGablg9lsH+o&#10;QrPWYNIx1DkLjCxc+0co3XIHHmTY4aAzkLLlIvWA3RT5m27mDbMi9YLgeDvC5P9fWH61vHGkrSu6&#10;S4lhGp9oHtwje3n6wUrSkfrX88sT2Y04ddaXaD63N27gPJKx6ZV0Ov6xHbJK2K5HbMUqEI7C/WI/&#10;zw8p4aia5MfHecI+e3W2zofPAjSJREVr6MzMOegSrGx56QNmRfuNXUzoQbX1RatUYuLMiDPlyJLh&#10;azPOhQkHyV0t9FeoezlOTZ+blSjG6ejFRxsxpkjTFyOlhFtJsohB33WiwlqJmFqZb0IiitjnJCUc&#10;I2zXUvSqhtWiFyMiIwyjR8qZAsbIEpsbYw8B3uuziC+EpQ/20VWk8R+d878V1juPHikzmDA669aA&#10;ey+ACmPm3h6r2IImkvdQr3HGHPTL5y2/aPGJL5kPN8zhtuFe4gUJ1/iRCrqKwkBR0oB7fE8e7XEJ&#10;UEtJh9tbUf9zwZygRH0xuB7Hxd5eXPfE7O0fTpBx25r7bY1Z6DPAkSnwVlmeyGgf1IaUDvQdHppZ&#10;zIoqZjjmrigPbsOchf6q4KniYjZLZrjiloVLM7c8Bo+oxum9Xd0xZ4c5D7ggV7DZdFa+mfTeNnoa&#10;mC0CyDatwSuuA954HtL7D6cs3p9tPlm9HtzpbwAAAP//AwBQSwMEFAAGAAgAAAAhAOQRw/rhAAAA&#10;CgEAAA8AAABkcnMvZG93bnJldi54bWxMj8tOwzAQRfdI/IM1SOxa26EkJcSpEA8BQqJqC3s3MUmE&#10;PY5iN03/nmEFy9Ec3XtusZqcZaMZQudRgZwLYAYrX3fYKPjYPc2WwELUWGvr0Sg4mQCr8vys0Hnt&#10;j7gx4zY2jEIw5FpBG2Ofcx6q1jgd5r43SL8vPzgd6RwaXg/6SOHO8kSIlDvdITW0ujf3ram+twen&#10;YP2ycc8Pj686k6d3OQq0nzdvUqnLi+nuFlg0U/yD4Vef1KEkp70/YB2YVXCVZhmhCmZSpMCIWCyW&#10;NGavIEmugZcF/z+h/AEAAP//AwBQSwECLQAUAAYACAAAACEAtoM4kv4AAADhAQAAEwAAAAAAAAAA&#10;AAAAAAAAAAAAW0NvbnRlbnRfVHlwZXNdLnhtbFBLAQItABQABgAIAAAAIQA4/SH/1gAAAJQBAAAL&#10;AAAAAAAAAAAAAAAAAC8BAABfcmVscy8ucmVsc1BLAQItABQABgAIAAAAIQAxZuvarwIAALgFAAAO&#10;AAAAAAAAAAAAAAAAAC4CAABkcnMvZTJvRG9jLnhtbFBLAQItABQABgAIAAAAIQDkEcP64QAAAAoB&#10;AAAPAAAAAAAAAAAAAAAAAAkFAABkcnMvZG93bnJldi54bWxQSwUGAAAAAAQABADzAAAAFwYAAAAA&#10;" adj="10800" fillcolor="#c1edfc [665]" strokecolor="#02212b [1604]" strokeweight="1pt"/>
                  </w:pict>
                </mc:Fallback>
              </mc:AlternateContent>
            </w:r>
          </w:p>
          <w:p w14:paraId="2D3140E9" w14:textId="77777777" w:rsidR="00D06E92" w:rsidRDefault="00D06E92" w:rsidP="00B364F0">
            <w:pPr>
              <w:rPr>
                <w:rFonts w:cstheme="minorHAnsi"/>
              </w:rPr>
            </w:pPr>
          </w:p>
          <w:p w14:paraId="283DF496" w14:textId="77777777" w:rsidR="00D06E92" w:rsidRDefault="00D06E92" w:rsidP="00B364F0">
            <w:pPr>
              <w:rPr>
                <w:rFonts w:cstheme="minorHAnsi"/>
              </w:rPr>
            </w:pPr>
          </w:p>
          <w:p w14:paraId="2BBFC024" w14:textId="5593F57F" w:rsidR="00D06E92" w:rsidRDefault="00D06E92" w:rsidP="00B364F0">
            <w:pPr>
              <w:rPr>
                <w:rFonts w:cstheme="minorHAnsi"/>
              </w:rPr>
            </w:pPr>
          </w:p>
        </w:tc>
      </w:tr>
    </w:tbl>
    <w:p w14:paraId="166A728E" w14:textId="77777777" w:rsidR="009E4DD4" w:rsidRPr="00C01232" w:rsidRDefault="009E4DD4" w:rsidP="00B364F0">
      <w:pPr>
        <w:spacing w:after="0" w:line="240" w:lineRule="auto"/>
        <w:rPr>
          <w:rFonts w:cstheme="minorHAnsi"/>
        </w:rPr>
      </w:pPr>
    </w:p>
    <w:sectPr w:rsidR="009E4DD4" w:rsidRPr="00C01232" w:rsidSect="0024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07E5" w14:textId="77777777" w:rsidR="002B0CAA" w:rsidRDefault="002B0CAA" w:rsidP="0064768A">
      <w:pPr>
        <w:spacing w:after="0" w:line="240" w:lineRule="auto"/>
      </w:pPr>
      <w:r>
        <w:separator/>
      </w:r>
    </w:p>
  </w:endnote>
  <w:endnote w:type="continuationSeparator" w:id="0">
    <w:p w14:paraId="2527DC0F" w14:textId="77777777" w:rsidR="002B0CAA" w:rsidRDefault="002B0CAA" w:rsidP="0064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B151" w14:textId="77777777" w:rsidR="004A68BA" w:rsidRDefault="004A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EE86" w14:textId="66F425E0" w:rsidR="007846DF" w:rsidRPr="004A68BA" w:rsidRDefault="007846DF">
    <w:pPr>
      <w:pStyle w:val="Stopka"/>
      <w:rPr>
        <w:i/>
        <w:color w:val="FFFFFF" w:themeColor="background1"/>
      </w:rPr>
    </w:pPr>
    <w:bookmarkStart w:id="1" w:name="_GoBack"/>
    <w:r>
      <w:rPr>
        <w:noProof/>
        <w:color w:val="044458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5674C" wp14:editId="6C127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F32E90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umpgIAAJQFAAAOAAAAZHJzL2Uyb0RvYy54bWysVM1u2zAMvg/YOwi6r47TpEmDOkWQIsOA&#10;og3WDj0rshQbk0VNUuJk971ZH2yU/JOgK3YYloMjiuRH8hPJm9tDpcheWFeCzmh6MaBEaA55qbcZ&#10;/fa8+jSlxHmmc6ZAi4wehaO3848fbmozE0MoQOXCEgTRblabjBbem1mSOF6IirkLMEKjUoKtmEfR&#10;bpPcshrRK5UMB4OrpAabGwtcOIe3d42SziO+lIL7Rymd8ERlFHPz8WvjdxO+yfyGzbaWmaLkbRrs&#10;H7KoWKkxaA91xzwjO1v+AVWV3IID6S84VAlIWXIRa8Bq0sGbap4KZkSsBclxpqfJ/T9Y/rBfW1Lm&#10;GR2Nh5RoVuEjrTFFD99ff3kSbpGj2rgZmj6ZtW0lh8dQ8EHaKvxjKeQQeT32vIqDJxwvJ5dXo8kl&#10;0s9Rdz0eTqdpZD45uRvr/GcBFQmHjFp8uMgn2987jyHRtDMJ0TSsSqXi4ylNauy88XQyjh4OVJkH&#10;bbCLfSSWypI9ww7YbNNQDYKdWaGkNF6GGpuq4skflQgQSn8VEhnCOoZNgNCbJ0zGudA+bVQFy0UT&#10;ajzAXxes84ihI2BAlphkj90CdJYNSIfd5NzaB1cRW7t3Hvwtsca594iRQfveuSo12PcAFFbVRm7s&#10;O5IaagJLG8iP2D8WmsFyhq9KfMB75vyaWZwkfHTcDv4RP1IBPhS0J0oKsD/fuw/22OCopaTGycyo&#10;+7FjVlCivmhs/et0NAqjHIXReDJEwZ5rNucavauWgE+f4h4yPB6DvVfdUVqoXnCJLEJUVDHNMXZG&#10;ubedsPTNxsA1xMViEc1wfA3z9/rJ8AAeWA0N+nx4Yda0XexxAB6gm2I2e9PMjW3w1LDYeZBl7PQT&#10;ry3fOPqxcdo1FXbLuRytTst0/hsAAP//AwBQSwMEFAAGAAgAAAAhAATL/Y7aAAAABwEAAA8AAABk&#10;cnMvZG93bnJldi54bWxMj0FLw0AQhe+C/2EZwZvdVIjYmE0phVbIzeoPmGbHJLg7G7LbNPXXO/Wi&#10;l2GGN7z3vXI9e6cmGmMf2MBykYEiboLtuTXw8b57eAYVE7JFF5gMXCjCurq9KbGw4cxvNB1Sq8SE&#10;Y4EGupSGQuvYdOQxLsJALNpnGD0mOcdW2xHPYu6dfsyyJ+2xZ0nocKBtR83X4eQNOLxsdB7rFIZ2&#10;V9ev0371vd0bc383b15AJZrT3zNc8QUdKmE6hhPbqJwBKZJ+51Vb5ivpcZQtl1DQVan/81c/AAAA&#10;//8DAFBLAQItABQABgAIAAAAIQC2gziS/gAAAOEBAAATAAAAAAAAAAAAAAAAAAAAAABbQ29udGVu&#10;dF9UeXBlc10ueG1sUEsBAi0AFAAGAAgAAAAhADj9If/WAAAAlAEAAAsAAAAAAAAAAAAAAAAALwEA&#10;AF9yZWxzLy5yZWxzUEsBAi0AFAAGAAgAAAAhAOwjy6amAgAAlAUAAA4AAAAAAAAAAAAAAAAALgIA&#10;AGRycy9lMm9Eb2MueG1sUEsBAi0AFAAGAAgAAAAhAATL/Y7aAAAABwEAAA8AAAAAAAAAAAAAAAAA&#10;AAUAAGRycy9kb3ducmV2LnhtbFBLBQYAAAAABAAEAPMAAAAHBgAAAAA=&#10;" filled="f" strokecolor="white [3212]" strokeweight="1.25pt">
              <w10:wrap anchorx="page" anchory="page"/>
            </v:rect>
          </w:pict>
        </mc:Fallback>
      </mc:AlternateContent>
    </w:r>
    <w:bookmarkEnd w:id="1"/>
    <w:r>
      <w:rPr>
        <w:color w:val="044458" w:themeColor="accent1"/>
      </w:rPr>
      <w:t xml:space="preserve">                                                                                                                                                                                      </w:t>
    </w:r>
    <w:r w:rsidRPr="004A68BA">
      <w:rPr>
        <w:rFonts w:asciiTheme="majorHAnsi" w:eastAsiaTheme="majorEastAsia" w:hAnsiTheme="majorHAnsi" w:cstheme="majorBidi"/>
        <w:i/>
        <w:color w:val="FFFFFF" w:themeColor="background1"/>
        <w:sz w:val="20"/>
        <w:szCs w:val="20"/>
      </w:rPr>
      <w:t xml:space="preserve">str. </w:t>
    </w:r>
    <w:r w:rsidRPr="004A68BA">
      <w:rPr>
        <w:rFonts w:eastAsiaTheme="minorEastAsia"/>
        <w:i/>
        <w:color w:val="FFFFFF" w:themeColor="background1"/>
        <w:sz w:val="20"/>
        <w:szCs w:val="20"/>
      </w:rPr>
      <w:fldChar w:fldCharType="begin"/>
    </w:r>
    <w:r w:rsidRPr="004A68BA">
      <w:rPr>
        <w:i/>
        <w:color w:val="FFFFFF" w:themeColor="background1"/>
        <w:sz w:val="20"/>
        <w:szCs w:val="20"/>
      </w:rPr>
      <w:instrText>PAGE    \* MERGEFORMAT</w:instrText>
    </w:r>
    <w:r w:rsidRPr="004A68BA">
      <w:rPr>
        <w:rFonts w:eastAsiaTheme="minorEastAsia"/>
        <w:i/>
        <w:color w:val="FFFFFF" w:themeColor="background1"/>
        <w:sz w:val="20"/>
        <w:szCs w:val="20"/>
      </w:rPr>
      <w:fldChar w:fldCharType="separate"/>
    </w:r>
    <w:r w:rsidRPr="004A68BA">
      <w:rPr>
        <w:rFonts w:asciiTheme="majorHAnsi" w:eastAsiaTheme="majorEastAsia" w:hAnsiTheme="majorHAnsi" w:cstheme="majorBidi"/>
        <w:i/>
        <w:color w:val="FFFFFF" w:themeColor="background1"/>
        <w:sz w:val="20"/>
        <w:szCs w:val="20"/>
      </w:rPr>
      <w:t>2</w:t>
    </w:r>
    <w:r w:rsidRPr="004A68BA">
      <w:rPr>
        <w:rFonts w:asciiTheme="majorHAnsi" w:eastAsiaTheme="majorEastAsia" w:hAnsiTheme="majorHAnsi" w:cstheme="majorBidi"/>
        <w:i/>
        <w:color w:val="FFFFFF" w:themeColor="background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7676" w14:textId="77777777" w:rsidR="004A68BA" w:rsidRDefault="004A6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F767" w14:textId="77777777" w:rsidR="002B0CAA" w:rsidRDefault="002B0CAA" w:rsidP="0064768A">
      <w:pPr>
        <w:spacing w:after="0" w:line="240" w:lineRule="auto"/>
      </w:pPr>
      <w:r>
        <w:separator/>
      </w:r>
    </w:p>
  </w:footnote>
  <w:footnote w:type="continuationSeparator" w:id="0">
    <w:p w14:paraId="6ACD8BF6" w14:textId="77777777" w:rsidR="002B0CAA" w:rsidRDefault="002B0CAA" w:rsidP="0064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8B2E" w14:textId="77777777" w:rsidR="004A68BA" w:rsidRDefault="004A68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03AD" w14:textId="45D17F45" w:rsidR="0064768A" w:rsidRPr="0064768A" w:rsidRDefault="0064768A" w:rsidP="0064768A">
    <w:pPr>
      <w:pStyle w:val="Nagwek"/>
    </w:pPr>
    <w:r w:rsidRPr="006476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BD22" w14:textId="77777777" w:rsidR="004A68BA" w:rsidRDefault="004A6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67C"/>
    <w:multiLevelType w:val="hybridMultilevel"/>
    <w:tmpl w:val="706C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B59"/>
    <w:multiLevelType w:val="hybridMultilevel"/>
    <w:tmpl w:val="BA42F0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5552EB"/>
    <w:multiLevelType w:val="hybridMultilevel"/>
    <w:tmpl w:val="F1BE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2F78"/>
    <w:multiLevelType w:val="hybridMultilevel"/>
    <w:tmpl w:val="6CBC00E4"/>
    <w:lvl w:ilvl="0" w:tplc="C47A08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7783"/>
    <w:multiLevelType w:val="hybridMultilevel"/>
    <w:tmpl w:val="E736A8A2"/>
    <w:lvl w:ilvl="0" w:tplc="0114C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C11D7D"/>
    <w:multiLevelType w:val="hybridMultilevel"/>
    <w:tmpl w:val="978AF36E"/>
    <w:lvl w:ilvl="0" w:tplc="2D7EB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E4"/>
    <w:rsid w:val="00113900"/>
    <w:rsid w:val="001771D7"/>
    <w:rsid w:val="00247F82"/>
    <w:rsid w:val="00262EE4"/>
    <w:rsid w:val="002A64F3"/>
    <w:rsid w:val="002B0CAA"/>
    <w:rsid w:val="00345C48"/>
    <w:rsid w:val="00357B9F"/>
    <w:rsid w:val="00451908"/>
    <w:rsid w:val="00455B9F"/>
    <w:rsid w:val="004A68BA"/>
    <w:rsid w:val="00537A51"/>
    <w:rsid w:val="0054639B"/>
    <w:rsid w:val="00633BA2"/>
    <w:rsid w:val="0064768A"/>
    <w:rsid w:val="007846DF"/>
    <w:rsid w:val="00790B9E"/>
    <w:rsid w:val="007E1ED0"/>
    <w:rsid w:val="00944AEF"/>
    <w:rsid w:val="009C6D96"/>
    <w:rsid w:val="009E4DD4"/>
    <w:rsid w:val="00A81D60"/>
    <w:rsid w:val="00B15E33"/>
    <w:rsid w:val="00B364F0"/>
    <w:rsid w:val="00BE494F"/>
    <w:rsid w:val="00C01232"/>
    <w:rsid w:val="00CC0CE6"/>
    <w:rsid w:val="00CD3710"/>
    <w:rsid w:val="00D06E92"/>
    <w:rsid w:val="00D3712D"/>
    <w:rsid w:val="00D77083"/>
    <w:rsid w:val="00E11873"/>
    <w:rsid w:val="00E122DE"/>
    <w:rsid w:val="00E44E43"/>
    <w:rsid w:val="00E46EF4"/>
    <w:rsid w:val="00E81D59"/>
    <w:rsid w:val="00E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728F1"/>
  <w15:chartTrackingRefBased/>
  <w15:docId w15:val="{C81D7072-3421-4F04-B4C5-61C0DFA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8A"/>
  </w:style>
  <w:style w:type="paragraph" w:styleId="Stopka">
    <w:name w:val="footer"/>
    <w:basedOn w:val="Normalny"/>
    <w:link w:val="StopkaZnak"/>
    <w:uiPriority w:val="99"/>
    <w:unhideWhenUsed/>
    <w:rsid w:val="0064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8A"/>
  </w:style>
  <w:style w:type="paragraph" w:styleId="Akapitzlist">
    <w:name w:val="List Paragraph"/>
    <w:basedOn w:val="Normalny"/>
    <w:uiPriority w:val="34"/>
    <w:qFormat/>
    <w:rsid w:val="0064768A"/>
    <w:pPr>
      <w:spacing w:after="0" w:line="360" w:lineRule="auto"/>
      <w:ind w:left="720" w:firstLine="397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7E1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rgbClr val="FFFFFF"/>
      </a:dk1>
      <a:lt1>
        <a:sysClr val="window" lastClr="FFFFFF"/>
      </a:lt1>
      <a:dk2>
        <a:srgbClr val="066684"/>
      </a:dk2>
      <a:lt2>
        <a:srgbClr val="C1EDFB"/>
      </a:lt2>
      <a:accent1>
        <a:srgbClr val="044458"/>
      </a:accent1>
      <a:accent2>
        <a:srgbClr val="066684"/>
      </a:accent2>
      <a:accent3>
        <a:srgbClr val="46CBF5"/>
      </a:accent3>
      <a:accent4>
        <a:srgbClr val="83DCF8"/>
      </a:accent4>
      <a:accent5>
        <a:srgbClr val="4AB5C4"/>
      </a:accent5>
      <a:accent6>
        <a:srgbClr val="0989B1"/>
      </a:accent6>
      <a:hlink>
        <a:srgbClr val="E5EBB0"/>
      </a:hlink>
      <a:folHlink>
        <a:srgbClr val="678A2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10</cp:revision>
  <cp:lastPrinted>2025-04-24T09:43:00Z</cp:lastPrinted>
  <dcterms:created xsi:type="dcterms:W3CDTF">2025-04-24T11:17:00Z</dcterms:created>
  <dcterms:modified xsi:type="dcterms:W3CDTF">2025-05-21T09:25:00Z</dcterms:modified>
</cp:coreProperties>
</file>