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6253"/>
        <w:tblW w:w="9556" w:type="dxa"/>
        <w:tblLook w:val="04A0"/>
      </w:tblPr>
      <w:tblGrid>
        <w:gridCol w:w="2878"/>
        <w:gridCol w:w="2879"/>
        <w:gridCol w:w="3799"/>
      </w:tblGrid>
      <w:tr w:rsidR="00CA7D9E" w:rsidTr="00381A1E">
        <w:trPr>
          <w:trHeight w:val="722"/>
        </w:trPr>
        <w:tc>
          <w:tcPr>
            <w:tcW w:w="2878" w:type="dxa"/>
          </w:tcPr>
          <w:p w:rsidR="00CA7D9E" w:rsidRDefault="00CA7D9E" w:rsidP="00F2261B">
            <w:r>
              <w:t>Urządzenie</w:t>
            </w:r>
          </w:p>
          <w:p w:rsidR="00CA7D9E" w:rsidRDefault="00CA7D9E" w:rsidP="00F2261B">
            <w:r>
              <w:t xml:space="preserve">Antropometryczne </w:t>
            </w:r>
          </w:p>
        </w:tc>
        <w:tc>
          <w:tcPr>
            <w:tcW w:w="2879" w:type="dxa"/>
          </w:tcPr>
          <w:p w:rsidR="00CA7D9E" w:rsidRDefault="00CA7D9E" w:rsidP="00F2261B">
            <w:r>
              <w:t>Budowa instrumentu</w:t>
            </w:r>
          </w:p>
        </w:tc>
        <w:tc>
          <w:tcPr>
            <w:tcW w:w="3799" w:type="dxa"/>
          </w:tcPr>
          <w:p w:rsidR="00CA7D9E" w:rsidRDefault="00CA7D9E" w:rsidP="00F2261B">
            <w:r>
              <w:t>Wymień jakich pomiarów</w:t>
            </w:r>
            <w:r w:rsidR="0021698E">
              <w:t xml:space="preserve"> można dokonać </w:t>
            </w:r>
            <w:r>
              <w:t>za jego pomocą</w:t>
            </w:r>
            <w:r w:rsidR="00D9138E">
              <w:t xml:space="preserve">. </w:t>
            </w:r>
          </w:p>
        </w:tc>
      </w:tr>
      <w:tr w:rsidR="00CA7D9E" w:rsidTr="00381A1E">
        <w:trPr>
          <w:trHeight w:val="700"/>
        </w:trPr>
        <w:tc>
          <w:tcPr>
            <w:tcW w:w="2878" w:type="dxa"/>
          </w:tcPr>
          <w:p w:rsidR="00CA7D9E" w:rsidRDefault="00CA7D9E" w:rsidP="00F2261B">
            <w:r>
              <w:t>antropometr</w:t>
            </w:r>
          </w:p>
        </w:tc>
        <w:tc>
          <w:tcPr>
            <w:tcW w:w="2879" w:type="dxa"/>
          </w:tcPr>
          <w:p w:rsidR="00CA7D9E" w:rsidRDefault="00CA7D9E" w:rsidP="00F2261B">
            <w:r>
              <w:t xml:space="preserve">Długa rura, ok 2 m,zb. Z 4 segmentów i suwaka  liniowego,który ma zdolność poruszania się po </w:t>
            </w:r>
            <w:r w:rsidR="00D9138E">
              <w:t>rurze</w:t>
            </w:r>
            <w:r>
              <w:t xml:space="preserve"> z podziałką cm</w:t>
            </w:r>
            <w:r w:rsidR="005137B0">
              <w:t xml:space="preserve"> po 2 stronach</w:t>
            </w:r>
            <w:r w:rsidR="00117DEB">
              <w:t>.</w:t>
            </w:r>
          </w:p>
        </w:tc>
        <w:tc>
          <w:tcPr>
            <w:tcW w:w="3799" w:type="dxa"/>
          </w:tcPr>
          <w:p w:rsidR="00CA7D9E" w:rsidRDefault="00D9138E" w:rsidP="00F2261B">
            <w:pPr>
              <w:pStyle w:val="Akapitzlist"/>
              <w:numPr>
                <w:ilvl w:val="0"/>
                <w:numId w:val="1"/>
              </w:numPr>
            </w:pPr>
            <w:r>
              <w:t>Wys.ciała</w:t>
            </w:r>
          </w:p>
          <w:p w:rsidR="00117DEB" w:rsidRDefault="0021698E" w:rsidP="00F2261B">
            <w:pPr>
              <w:pStyle w:val="Akapitzlist"/>
              <w:numPr>
                <w:ilvl w:val="0"/>
                <w:numId w:val="1"/>
              </w:numPr>
            </w:pPr>
            <w:r>
              <w:t xml:space="preserve">Dł kończyny </w:t>
            </w:r>
            <w:r w:rsidR="004F42BD">
              <w:t>g</w:t>
            </w:r>
            <w:r>
              <w:t>órnej</w:t>
            </w:r>
            <w:r w:rsidR="00D9138E">
              <w:t>…</w:t>
            </w:r>
          </w:p>
          <w:p w:rsidR="00D9138E" w:rsidRDefault="00D9138E" w:rsidP="00F2261B">
            <w:pPr>
              <w:pStyle w:val="Akapitzlist"/>
            </w:pPr>
          </w:p>
          <w:p w:rsidR="00F12967" w:rsidRDefault="00F12967" w:rsidP="00F2261B"/>
          <w:p w:rsidR="00F12967" w:rsidRDefault="00F12967" w:rsidP="00F2261B"/>
          <w:p w:rsidR="00F12967" w:rsidRDefault="00F12967" w:rsidP="00F2261B"/>
        </w:tc>
      </w:tr>
      <w:tr w:rsidR="004F42BD" w:rsidTr="00381A1E">
        <w:trPr>
          <w:trHeight w:val="700"/>
        </w:trPr>
        <w:tc>
          <w:tcPr>
            <w:tcW w:w="2878" w:type="dxa"/>
          </w:tcPr>
          <w:p w:rsidR="004F42BD" w:rsidRDefault="004F42BD" w:rsidP="00F2261B"/>
        </w:tc>
        <w:tc>
          <w:tcPr>
            <w:tcW w:w="2879" w:type="dxa"/>
          </w:tcPr>
          <w:p w:rsidR="004F42BD" w:rsidRDefault="004F42BD" w:rsidP="00F2261B"/>
        </w:tc>
        <w:tc>
          <w:tcPr>
            <w:tcW w:w="3799" w:type="dxa"/>
          </w:tcPr>
          <w:p w:rsidR="004F42BD" w:rsidRDefault="004F42BD" w:rsidP="00F2261B">
            <w:pPr>
              <w:pStyle w:val="Akapitzlist"/>
            </w:pPr>
          </w:p>
        </w:tc>
      </w:tr>
      <w:tr w:rsidR="004F42BD" w:rsidTr="00381A1E">
        <w:trPr>
          <w:trHeight w:val="700"/>
        </w:trPr>
        <w:tc>
          <w:tcPr>
            <w:tcW w:w="2878" w:type="dxa"/>
          </w:tcPr>
          <w:p w:rsidR="004F42BD" w:rsidRDefault="004F42BD" w:rsidP="00F2261B"/>
        </w:tc>
        <w:tc>
          <w:tcPr>
            <w:tcW w:w="2879" w:type="dxa"/>
          </w:tcPr>
          <w:p w:rsidR="004F42BD" w:rsidRDefault="004F42BD" w:rsidP="00F2261B"/>
        </w:tc>
        <w:tc>
          <w:tcPr>
            <w:tcW w:w="3799" w:type="dxa"/>
          </w:tcPr>
          <w:p w:rsidR="004F42BD" w:rsidRDefault="004F42BD" w:rsidP="00F2261B">
            <w:pPr>
              <w:pStyle w:val="Akapitzlist"/>
            </w:pPr>
          </w:p>
        </w:tc>
      </w:tr>
      <w:tr w:rsidR="0021698E" w:rsidTr="00381A1E">
        <w:trPr>
          <w:trHeight w:val="700"/>
        </w:trPr>
        <w:tc>
          <w:tcPr>
            <w:tcW w:w="2878" w:type="dxa"/>
          </w:tcPr>
          <w:p w:rsidR="0021698E" w:rsidRDefault="0021698E" w:rsidP="00F2261B"/>
        </w:tc>
        <w:tc>
          <w:tcPr>
            <w:tcW w:w="2879" w:type="dxa"/>
          </w:tcPr>
          <w:p w:rsidR="0021698E" w:rsidRDefault="0021698E" w:rsidP="00F2261B"/>
        </w:tc>
        <w:tc>
          <w:tcPr>
            <w:tcW w:w="3799" w:type="dxa"/>
          </w:tcPr>
          <w:p w:rsidR="0021698E" w:rsidRDefault="0021698E" w:rsidP="00F2261B">
            <w:pPr>
              <w:pStyle w:val="Akapitzlist"/>
            </w:pPr>
          </w:p>
        </w:tc>
      </w:tr>
      <w:tr w:rsidR="0021698E" w:rsidTr="00381A1E">
        <w:trPr>
          <w:trHeight w:val="700"/>
        </w:trPr>
        <w:tc>
          <w:tcPr>
            <w:tcW w:w="2878" w:type="dxa"/>
          </w:tcPr>
          <w:p w:rsidR="0021698E" w:rsidRDefault="0021698E" w:rsidP="00F2261B"/>
        </w:tc>
        <w:tc>
          <w:tcPr>
            <w:tcW w:w="2879" w:type="dxa"/>
          </w:tcPr>
          <w:p w:rsidR="0021698E" w:rsidRDefault="0021698E" w:rsidP="00F2261B"/>
        </w:tc>
        <w:tc>
          <w:tcPr>
            <w:tcW w:w="3799" w:type="dxa"/>
          </w:tcPr>
          <w:p w:rsidR="0021698E" w:rsidRDefault="0021698E" w:rsidP="00F2261B">
            <w:pPr>
              <w:pStyle w:val="Akapitzlist"/>
            </w:pPr>
          </w:p>
        </w:tc>
      </w:tr>
      <w:tr w:rsidR="00CA7D9E" w:rsidTr="00381A1E">
        <w:trPr>
          <w:trHeight w:val="722"/>
        </w:trPr>
        <w:tc>
          <w:tcPr>
            <w:tcW w:w="2878" w:type="dxa"/>
          </w:tcPr>
          <w:p w:rsidR="00CA7D9E" w:rsidRDefault="00CA7D9E" w:rsidP="00F2261B"/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CA7D9E" w:rsidP="00F2261B"/>
        </w:tc>
      </w:tr>
      <w:tr w:rsidR="00CA7D9E" w:rsidTr="00381A1E">
        <w:trPr>
          <w:trHeight w:val="722"/>
        </w:trPr>
        <w:tc>
          <w:tcPr>
            <w:tcW w:w="2878" w:type="dxa"/>
          </w:tcPr>
          <w:p w:rsidR="00CA7D9E" w:rsidRDefault="00CA7D9E" w:rsidP="00F2261B"/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CA7D9E" w:rsidP="00F2261B"/>
        </w:tc>
      </w:tr>
      <w:tr w:rsidR="00CA7D9E" w:rsidTr="00381A1E">
        <w:trPr>
          <w:trHeight w:val="700"/>
        </w:trPr>
        <w:tc>
          <w:tcPr>
            <w:tcW w:w="2878" w:type="dxa"/>
          </w:tcPr>
          <w:p w:rsidR="00CA7D9E" w:rsidRDefault="00CA7D9E" w:rsidP="00F2261B"/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CA7D9E" w:rsidP="00F2261B"/>
        </w:tc>
      </w:tr>
      <w:tr w:rsidR="00CA7D9E" w:rsidTr="00381A1E">
        <w:trPr>
          <w:trHeight w:val="722"/>
        </w:trPr>
        <w:tc>
          <w:tcPr>
            <w:tcW w:w="2878" w:type="dxa"/>
          </w:tcPr>
          <w:p w:rsidR="00CA7D9E" w:rsidRDefault="00CA7D9E" w:rsidP="00F2261B"/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CA7D9E" w:rsidP="00F2261B"/>
        </w:tc>
      </w:tr>
      <w:tr w:rsidR="00CA7D9E" w:rsidTr="00381A1E">
        <w:trPr>
          <w:trHeight w:val="722"/>
        </w:trPr>
        <w:tc>
          <w:tcPr>
            <w:tcW w:w="2878" w:type="dxa"/>
          </w:tcPr>
          <w:p w:rsidR="00CA7D9E" w:rsidRDefault="00CA7D9E" w:rsidP="00F2261B"/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291AE8" w:rsidP="00F2261B">
            <w:r>
              <w:t>Badanie pojemności płuc</w:t>
            </w:r>
          </w:p>
        </w:tc>
      </w:tr>
      <w:tr w:rsidR="00CA7D9E" w:rsidTr="00381A1E">
        <w:trPr>
          <w:trHeight w:val="700"/>
        </w:trPr>
        <w:tc>
          <w:tcPr>
            <w:tcW w:w="2878" w:type="dxa"/>
          </w:tcPr>
          <w:p w:rsidR="00CA7D9E" w:rsidRDefault="00291AE8" w:rsidP="00F2261B">
            <w:r>
              <w:t>podoskop</w:t>
            </w:r>
          </w:p>
        </w:tc>
        <w:tc>
          <w:tcPr>
            <w:tcW w:w="2879" w:type="dxa"/>
          </w:tcPr>
          <w:p w:rsidR="00CA7D9E" w:rsidRDefault="00CA7D9E" w:rsidP="00F2261B"/>
        </w:tc>
        <w:tc>
          <w:tcPr>
            <w:tcW w:w="3799" w:type="dxa"/>
          </w:tcPr>
          <w:p w:rsidR="00CA7D9E" w:rsidRDefault="00CA7D9E" w:rsidP="00F2261B"/>
        </w:tc>
      </w:tr>
    </w:tbl>
    <w:p w:rsidR="00F12967" w:rsidRPr="00F2261B" w:rsidRDefault="00117DEB">
      <w:pPr>
        <w:rPr>
          <w:b/>
          <w:bCs/>
        </w:rPr>
      </w:pPr>
      <w:r w:rsidRPr="00F2261B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75"/>
        <w:gridCol w:w="1493"/>
        <w:gridCol w:w="1591"/>
        <w:gridCol w:w="1828"/>
        <w:gridCol w:w="1338"/>
        <w:gridCol w:w="1463"/>
      </w:tblGrid>
      <w:tr w:rsidR="00381A1E" w:rsidRPr="00F2261B" w:rsidTr="00FC233B">
        <w:trPr>
          <w:trHeight w:val="516"/>
        </w:trPr>
        <w:tc>
          <w:tcPr>
            <w:tcW w:w="6487" w:type="dxa"/>
            <w:gridSpan w:val="4"/>
          </w:tcPr>
          <w:p w:rsidR="00381A1E" w:rsidRPr="00F2261B" w:rsidRDefault="00381A1E" w:rsidP="00381A1E">
            <w:pPr>
              <w:rPr>
                <w:b/>
                <w:bCs/>
              </w:rPr>
            </w:pPr>
            <w:r w:rsidRPr="00F2261B">
              <w:rPr>
                <w:b/>
                <w:bCs/>
              </w:rPr>
              <w:t>Antropologia Laboratoria</w:t>
            </w:r>
            <w:r>
              <w:rPr>
                <w:b/>
                <w:bCs/>
              </w:rPr>
              <w:t xml:space="preserve"> 2 </w:t>
            </w:r>
            <w:r w:rsidR="000F01DC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(L 03-L04)</w:t>
            </w:r>
            <w:r w:rsidRPr="00F2261B">
              <w:rPr>
                <w:b/>
                <w:bCs/>
              </w:rPr>
              <w:t xml:space="preserve"> </w:t>
            </w:r>
          </w:p>
          <w:p w:rsidR="00381A1E" w:rsidRPr="00F2261B" w:rsidRDefault="00381A1E" w:rsidP="00381A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2261B">
              <w:rPr>
                <w:b/>
                <w:bCs/>
              </w:rPr>
              <w:t xml:space="preserve"> Instrumenty wykorzystywane w antropometrii.  Rodzaje i zastosowanie</w:t>
            </w:r>
          </w:p>
        </w:tc>
        <w:tc>
          <w:tcPr>
            <w:tcW w:w="2801" w:type="dxa"/>
            <w:gridSpan w:val="2"/>
          </w:tcPr>
          <w:p w:rsidR="00381A1E" w:rsidRPr="00F2261B" w:rsidRDefault="00381A1E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b/>
                <w:bCs/>
              </w:rPr>
              <w:t>Sprawozdanie 2</w:t>
            </w:r>
          </w:p>
        </w:tc>
      </w:tr>
      <w:tr w:rsidR="00F12967" w:rsidRPr="00F2261B" w:rsidTr="00FC233B">
        <w:tc>
          <w:tcPr>
            <w:tcW w:w="1575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2261B">
              <w:rPr>
                <w:rFonts w:ascii="Times New Roman" w:hAnsi="Times New Roman"/>
                <w:b/>
              </w:rPr>
              <w:t>Imię nazwisko</w:t>
            </w:r>
          </w:p>
        </w:tc>
        <w:tc>
          <w:tcPr>
            <w:tcW w:w="1493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2261B">
              <w:rPr>
                <w:rFonts w:ascii="Times New Roman" w:hAnsi="Times New Roman"/>
                <w:b/>
              </w:rPr>
              <w:t xml:space="preserve">Nr indeksu </w:t>
            </w:r>
          </w:p>
        </w:tc>
        <w:tc>
          <w:tcPr>
            <w:tcW w:w="1591" w:type="dxa"/>
          </w:tcPr>
          <w:p w:rsidR="00F12967" w:rsidRPr="00F2261B" w:rsidRDefault="00381A1E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Grupa laboratoryjna </w:t>
            </w:r>
          </w:p>
        </w:tc>
        <w:tc>
          <w:tcPr>
            <w:tcW w:w="1828" w:type="dxa"/>
          </w:tcPr>
          <w:p w:rsidR="00F12967" w:rsidRPr="00F2261B" w:rsidRDefault="000F01DC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Nauczyciel prowadzący </w:t>
            </w:r>
          </w:p>
        </w:tc>
        <w:tc>
          <w:tcPr>
            <w:tcW w:w="1338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2261B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1463" w:type="dxa"/>
          </w:tcPr>
          <w:p w:rsidR="00F12967" w:rsidRPr="00F2261B" w:rsidRDefault="000F01DC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</w:t>
            </w:r>
          </w:p>
        </w:tc>
      </w:tr>
      <w:tr w:rsidR="00F12967" w:rsidRPr="00F2261B" w:rsidTr="00FC233B">
        <w:trPr>
          <w:trHeight w:val="761"/>
        </w:trPr>
        <w:tc>
          <w:tcPr>
            <w:tcW w:w="1575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28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12967" w:rsidRPr="00F2261B" w:rsidRDefault="00F12967" w:rsidP="001C1D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381A1E" w:rsidRPr="00F2261B" w:rsidRDefault="00381A1E" w:rsidP="00381A1E">
      <w:pPr>
        <w:rPr>
          <w:b/>
          <w:bCs/>
        </w:rPr>
      </w:pPr>
      <w:r w:rsidRPr="00F2261B">
        <w:rPr>
          <w:b/>
          <w:bCs/>
        </w:rPr>
        <w:t>Cel laboratoriów  : poznanie wybranych instrumentów antropometrycznych. Analiza ich budowy i sposobu wykorzystania.</w:t>
      </w:r>
    </w:p>
    <w:p w:rsidR="00381A1E" w:rsidRDefault="00F12967" w:rsidP="000B30BE">
      <w:pPr>
        <w:spacing w:line="240" w:lineRule="auto"/>
        <w:jc w:val="both"/>
      </w:pPr>
      <w:r w:rsidRPr="00F2261B">
        <w:t>Zadanie</w:t>
      </w:r>
      <w:r w:rsidR="00381A1E">
        <w:t>:</w:t>
      </w:r>
      <w:r w:rsidR="000B30BE">
        <w:t xml:space="preserve">   </w:t>
      </w:r>
      <w:r w:rsidR="000B30BE" w:rsidRPr="000B30BE">
        <w:rPr>
          <w:b/>
        </w:rPr>
        <w:t>1)</w:t>
      </w:r>
      <w:r w:rsidR="000B30BE">
        <w:t xml:space="preserve"> </w:t>
      </w:r>
      <w:r w:rsidR="00CA7D9E" w:rsidRPr="00F2261B">
        <w:t xml:space="preserve">Uzupełnij tabelę, wymień </w:t>
      </w:r>
      <w:r w:rsidR="00291AE8" w:rsidRPr="00F2261B">
        <w:t xml:space="preserve">znane Ci </w:t>
      </w:r>
      <w:r w:rsidR="00CA7D9E" w:rsidRPr="00F2261B">
        <w:t>urządzenia antropometryczne,</w:t>
      </w:r>
      <w:r w:rsidR="000B30BE">
        <w:t xml:space="preserve">  </w:t>
      </w:r>
      <w:r w:rsidR="00CA7D9E" w:rsidRPr="00F2261B">
        <w:t xml:space="preserve"> </w:t>
      </w:r>
      <w:r w:rsidR="000B30BE">
        <w:t xml:space="preserve"> </w:t>
      </w:r>
      <w:r w:rsidR="000B30BE" w:rsidRPr="000B30BE">
        <w:rPr>
          <w:b/>
        </w:rPr>
        <w:t>2)</w:t>
      </w:r>
      <w:r w:rsidR="00381A1E">
        <w:t xml:space="preserve"> </w:t>
      </w:r>
      <w:r w:rsidR="000B30BE">
        <w:t>K</w:t>
      </w:r>
      <w:r w:rsidR="00381A1E">
        <w:t>rótko opisz ich budowę</w:t>
      </w:r>
      <w:r w:rsidR="00381A1E" w:rsidRPr="000B30BE">
        <w:rPr>
          <w:b/>
        </w:rPr>
        <w:t>,</w:t>
      </w:r>
      <w:r w:rsidR="000B30BE" w:rsidRPr="000B30BE">
        <w:rPr>
          <w:b/>
        </w:rPr>
        <w:t xml:space="preserve">   </w:t>
      </w:r>
      <w:r w:rsidR="000B30BE">
        <w:rPr>
          <w:b/>
        </w:rPr>
        <w:t xml:space="preserve"> </w:t>
      </w:r>
      <w:r w:rsidR="000B30BE" w:rsidRPr="000B30BE">
        <w:rPr>
          <w:b/>
        </w:rPr>
        <w:t>3)</w:t>
      </w:r>
      <w:r w:rsidR="00381A1E">
        <w:t xml:space="preserve"> </w:t>
      </w:r>
      <w:r w:rsidR="00381A1E" w:rsidRPr="00F2261B">
        <w:t>Wymień jakich pomiarów dokonujemy za jego pomocą</w:t>
      </w:r>
      <w:r w:rsidR="00381A1E">
        <w:t>.</w:t>
      </w:r>
      <w:r w:rsidR="00381A1E" w:rsidRPr="00F2261B">
        <w:t xml:space="preserve"> Pamiętaj ż</w:t>
      </w:r>
      <w:bookmarkStart w:id="0" w:name="_GoBack"/>
      <w:bookmarkEnd w:id="0"/>
      <w:r w:rsidR="00381A1E" w:rsidRPr="00F2261B">
        <w:t>e za pomocą jednego instrumentu możemy dokonywać kilku pomiarów( wtedy wpisz 5 wybranych. W razie potrzeby</w:t>
      </w:r>
      <w:r w:rsidR="00381A1E">
        <w:t xml:space="preserve">  </w:t>
      </w:r>
      <w:r w:rsidR="00381A1E" w:rsidRPr="00F2261B">
        <w:t>zwiększ ilość</w:t>
      </w:r>
      <w:r w:rsidR="00381A1E">
        <w:t xml:space="preserve"> wierszy w tabeli).</w:t>
      </w:r>
    </w:p>
    <w:p w:rsidR="00381A1E" w:rsidRDefault="00381A1E" w:rsidP="00291AE8">
      <w:pPr>
        <w:jc w:val="both"/>
      </w:pPr>
    </w:p>
    <w:p w:rsidR="00381A1E" w:rsidRDefault="00381A1E" w:rsidP="00291AE8">
      <w:pPr>
        <w:jc w:val="both"/>
      </w:pPr>
    </w:p>
    <w:p w:rsidR="00381A1E" w:rsidRDefault="00381A1E" w:rsidP="00291AE8">
      <w:pPr>
        <w:jc w:val="both"/>
      </w:pPr>
    </w:p>
    <w:p w:rsidR="00381A1E" w:rsidRDefault="00381A1E" w:rsidP="00291AE8">
      <w:pPr>
        <w:jc w:val="both"/>
      </w:pPr>
    </w:p>
    <w:sectPr w:rsidR="00381A1E" w:rsidSect="001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18" w:rsidRDefault="00C80118" w:rsidP="00E2182A">
      <w:pPr>
        <w:spacing w:after="0" w:line="240" w:lineRule="auto"/>
      </w:pPr>
      <w:r>
        <w:separator/>
      </w:r>
    </w:p>
  </w:endnote>
  <w:endnote w:type="continuationSeparator" w:id="1">
    <w:p w:rsidR="00C80118" w:rsidRDefault="00C80118" w:rsidP="00E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18" w:rsidRDefault="00C80118" w:rsidP="00E2182A">
      <w:pPr>
        <w:spacing w:after="0" w:line="240" w:lineRule="auto"/>
      </w:pPr>
      <w:r>
        <w:separator/>
      </w:r>
    </w:p>
  </w:footnote>
  <w:footnote w:type="continuationSeparator" w:id="1">
    <w:p w:rsidR="00C80118" w:rsidRDefault="00C80118" w:rsidP="00E2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75"/>
    <w:multiLevelType w:val="hybridMultilevel"/>
    <w:tmpl w:val="BDCA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35B79"/>
    <w:multiLevelType w:val="hybridMultilevel"/>
    <w:tmpl w:val="E56C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7D9E"/>
    <w:rsid w:val="000B30BE"/>
    <w:rsid w:val="000F01DC"/>
    <w:rsid w:val="00117DEB"/>
    <w:rsid w:val="001E67F8"/>
    <w:rsid w:val="0021698E"/>
    <w:rsid w:val="00275D1E"/>
    <w:rsid w:val="00291AE8"/>
    <w:rsid w:val="002F5421"/>
    <w:rsid w:val="00381A1E"/>
    <w:rsid w:val="004F42BD"/>
    <w:rsid w:val="005137B0"/>
    <w:rsid w:val="00595D5D"/>
    <w:rsid w:val="005D0A5B"/>
    <w:rsid w:val="006A5583"/>
    <w:rsid w:val="009A46F3"/>
    <w:rsid w:val="00BA5F2E"/>
    <w:rsid w:val="00C80118"/>
    <w:rsid w:val="00CA7D9E"/>
    <w:rsid w:val="00D9138E"/>
    <w:rsid w:val="00E2182A"/>
    <w:rsid w:val="00EF3394"/>
    <w:rsid w:val="00F12967"/>
    <w:rsid w:val="00F2261B"/>
    <w:rsid w:val="00FC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3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2A"/>
  </w:style>
  <w:style w:type="paragraph" w:styleId="Stopka">
    <w:name w:val="footer"/>
    <w:basedOn w:val="Normalny"/>
    <w:link w:val="StopkaZnak"/>
    <w:uiPriority w:val="99"/>
    <w:unhideWhenUsed/>
    <w:rsid w:val="00E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2A"/>
  </w:style>
  <w:style w:type="paragraph" w:styleId="Tekstdymka">
    <w:name w:val="Balloon Text"/>
    <w:basedOn w:val="Normalny"/>
    <w:link w:val="TekstdymkaZnak"/>
    <w:uiPriority w:val="99"/>
    <w:semiHidden/>
    <w:unhideWhenUsed/>
    <w:rsid w:val="0038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Ursel</dc:creator>
  <cp:lastModifiedBy>Acer</cp:lastModifiedBy>
  <cp:revision>3</cp:revision>
  <dcterms:created xsi:type="dcterms:W3CDTF">2021-02-08T11:39:00Z</dcterms:created>
  <dcterms:modified xsi:type="dcterms:W3CDTF">2021-02-08T11:43:00Z</dcterms:modified>
</cp:coreProperties>
</file>