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801C3" w14:textId="77777777" w:rsidR="0036733A" w:rsidRPr="002B4937" w:rsidRDefault="0036733A" w:rsidP="005131D9">
      <w:pPr>
        <w:pStyle w:val="TYTUL"/>
        <w:spacing w:before="0" w:line="360" w:lineRule="auto"/>
        <w:rPr>
          <w:rFonts w:ascii="Times New Roman" w:hAnsi="Times New Roman" w:cs="Times New Roman"/>
          <w:sz w:val="24"/>
          <w:szCs w:val="24"/>
        </w:rPr>
      </w:pPr>
      <w:r w:rsidRPr="002B4937">
        <w:rPr>
          <w:rFonts w:ascii="Times New Roman" w:hAnsi="Times New Roman" w:cs="Times New Roman"/>
          <w:sz w:val="24"/>
          <w:szCs w:val="24"/>
        </w:rPr>
        <w:t>ROZTWORY  BUFOROWE</w:t>
      </w:r>
    </w:p>
    <w:p w14:paraId="53E9CD17" w14:textId="77777777" w:rsidR="0036733A" w:rsidRPr="002B4937" w:rsidRDefault="0036733A" w:rsidP="005131D9">
      <w:pPr>
        <w:pStyle w:val="tekstp"/>
        <w:spacing w:before="0" w:line="360" w:lineRule="auto"/>
        <w:rPr>
          <w:rFonts w:ascii="Times New Roman" w:hAnsi="Times New Roman" w:cs="Times New Roman"/>
          <w:szCs w:val="24"/>
        </w:rPr>
      </w:pPr>
      <w:r w:rsidRPr="002B4937">
        <w:rPr>
          <w:rFonts w:ascii="Times New Roman" w:hAnsi="Times New Roman" w:cs="Times New Roman"/>
          <w:i/>
          <w:szCs w:val="24"/>
        </w:rPr>
        <w:tab/>
        <w:t>Roztwory buforowe</w:t>
      </w:r>
      <w:r w:rsidRPr="002B4937">
        <w:rPr>
          <w:rFonts w:ascii="Times New Roman" w:hAnsi="Times New Roman" w:cs="Times New Roman"/>
          <w:szCs w:val="24"/>
        </w:rPr>
        <w:t>, zwane często buforami, są to roztwory, których pH prawie nie zmienia się nawet przy dość znacznych rozcieńczeniach, a dodatek niewielkich ilości mocnego kwasu lub mocnej zasady do roztworu buforowego powoduje wielokrotnie mniejsze zmiany stężenia jonów wodorowych niż taki sam dodatek mocnego kwasu lub mocnej zasady do roztworu nie zawierającego buforu.</w:t>
      </w:r>
    </w:p>
    <w:p w14:paraId="4B6DDC6C" w14:textId="77777777" w:rsidR="0036733A" w:rsidRPr="002B4937" w:rsidRDefault="0036733A" w:rsidP="005131D9">
      <w:pPr>
        <w:spacing w:line="360" w:lineRule="auto"/>
        <w:rPr>
          <w:rFonts w:ascii="Times New Roman" w:hAnsi="Times New Roman" w:cs="Times New Roman"/>
          <w:i/>
          <w:szCs w:val="24"/>
        </w:rPr>
      </w:pPr>
      <w:r w:rsidRPr="002B4937">
        <w:rPr>
          <w:rFonts w:ascii="Times New Roman" w:hAnsi="Times New Roman" w:cs="Times New Roman"/>
          <w:szCs w:val="24"/>
        </w:rPr>
        <w:tab/>
      </w:r>
      <w:r w:rsidRPr="002B4937">
        <w:rPr>
          <w:rFonts w:ascii="Times New Roman" w:hAnsi="Times New Roman" w:cs="Times New Roman"/>
          <w:i/>
          <w:szCs w:val="24"/>
        </w:rPr>
        <w:t>Buforem może być roztwór zawierający:</w:t>
      </w:r>
    </w:p>
    <w:p w14:paraId="50ADF8BF" w14:textId="77777777" w:rsidR="0036733A" w:rsidRPr="002B4937" w:rsidRDefault="0036733A" w:rsidP="005131D9">
      <w:pPr>
        <w:spacing w:line="360" w:lineRule="auto"/>
        <w:ind w:left="284" w:hanging="284"/>
        <w:rPr>
          <w:rFonts w:ascii="Times New Roman" w:hAnsi="Times New Roman" w:cs="Times New Roman"/>
          <w:szCs w:val="24"/>
        </w:rPr>
      </w:pPr>
      <w:r w:rsidRPr="002B4937">
        <w:rPr>
          <w:rFonts w:ascii="Times New Roman" w:hAnsi="Times New Roman" w:cs="Times New Roman"/>
          <w:szCs w:val="24"/>
        </w:rPr>
        <w:tab/>
      </w:r>
      <w:r w:rsidRPr="002B4937">
        <w:rPr>
          <w:rFonts w:ascii="Times New Roman" w:hAnsi="Times New Roman" w:cs="Times New Roman"/>
          <w:szCs w:val="24"/>
        </w:rPr>
        <w:fldChar w:fldCharType="begin"/>
      </w:r>
      <w:r w:rsidRPr="002B4937">
        <w:rPr>
          <w:rFonts w:ascii="Times New Roman" w:hAnsi="Times New Roman" w:cs="Times New Roman"/>
          <w:szCs w:val="24"/>
        </w:rPr>
        <w:instrText>\SYMBOL 45 \f "Symbol" \s 15 \h</w:instrText>
      </w:r>
      <w:r w:rsidRPr="002B4937">
        <w:rPr>
          <w:rFonts w:ascii="Times New Roman" w:hAnsi="Times New Roman" w:cs="Times New Roman"/>
          <w:szCs w:val="24"/>
        </w:rPr>
        <w:fldChar w:fldCharType="end"/>
      </w:r>
      <w:r w:rsidRPr="002B4937">
        <w:rPr>
          <w:rFonts w:ascii="Times New Roman" w:hAnsi="Times New Roman" w:cs="Times New Roman"/>
          <w:szCs w:val="24"/>
        </w:rPr>
        <w:tab/>
        <w:t>słaby kwas i sól tego kwasu z mocną zasadą ( np. CH</w:t>
      </w:r>
      <w:r w:rsidRPr="002B4937">
        <w:rPr>
          <w:rFonts w:ascii="Times New Roman" w:hAnsi="Times New Roman" w:cs="Times New Roman"/>
          <w:position w:val="-6"/>
          <w:szCs w:val="24"/>
        </w:rPr>
        <w:t>3</w:t>
      </w:r>
      <w:r w:rsidRPr="002B4937">
        <w:rPr>
          <w:rFonts w:ascii="Times New Roman" w:hAnsi="Times New Roman" w:cs="Times New Roman"/>
          <w:szCs w:val="24"/>
        </w:rPr>
        <w:t>COOH i CH</w:t>
      </w:r>
      <w:r w:rsidRPr="002B4937">
        <w:rPr>
          <w:rFonts w:ascii="Times New Roman" w:hAnsi="Times New Roman" w:cs="Times New Roman"/>
          <w:position w:val="-6"/>
          <w:szCs w:val="24"/>
        </w:rPr>
        <w:t>3</w:t>
      </w:r>
      <w:proofErr w:type="spellStart"/>
      <w:r w:rsidRPr="002B4937">
        <w:rPr>
          <w:rFonts w:ascii="Times New Roman" w:hAnsi="Times New Roman" w:cs="Times New Roman"/>
          <w:szCs w:val="24"/>
        </w:rPr>
        <w:t>COONa</w:t>
      </w:r>
      <w:proofErr w:type="spellEnd"/>
      <w:r w:rsidRPr="002B4937">
        <w:rPr>
          <w:rFonts w:ascii="Times New Roman" w:hAnsi="Times New Roman" w:cs="Times New Roman"/>
          <w:szCs w:val="24"/>
        </w:rPr>
        <w:t xml:space="preserve"> )</w:t>
      </w:r>
    </w:p>
    <w:p w14:paraId="3D2C853D" w14:textId="77777777" w:rsidR="0036733A" w:rsidRPr="002B4937" w:rsidRDefault="0036733A" w:rsidP="005131D9">
      <w:pPr>
        <w:spacing w:line="360" w:lineRule="auto"/>
        <w:ind w:left="284" w:hanging="284"/>
        <w:rPr>
          <w:rFonts w:ascii="Times New Roman" w:hAnsi="Times New Roman" w:cs="Times New Roman"/>
          <w:szCs w:val="24"/>
        </w:rPr>
      </w:pPr>
      <w:r w:rsidRPr="002B4937">
        <w:rPr>
          <w:rFonts w:ascii="Times New Roman" w:hAnsi="Times New Roman" w:cs="Times New Roman"/>
          <w:szCs w:val="24"/>
        </w:rPr>
        <w:tab/>
      </w:r>
      <w:r w:rsidRPr="002B4937">
        <w:rPr>
          <w:rFonts w:ascii="Times New Roman" w:hAnsi="Times New Roman" w:cs="Times New Roman"/>
          <w:szCs w:val="24"/>
        </w:rPr>
        <w:fldChar w:fldCharType="begin"/>
      </w:r>
      <w:r w:rsidRPr="002B4937">
        <w:rPr>
          <w:rFonts w:ascii="Times New Roman" w:hAnsi="Times New Roman" w:cs="Times New Roman"/>
          <w:szCs w:val="24"/>
        </w:rPr>
        <w:instrText>\SYMBOL 45 \f "Symbol" \s 15 \h</w:instrText>
      </w:r>
      <w:r w:rsidRPr="002B4937">
        <w:rPr>
          <w:rFonts w:ascii="Times New Roman" w:hAnsi="Times New Roman" w:cs="Times New Roman"/>
          <w:szCs w:val="24"/>
        </w:rPr>
        <w:fldChar w:fldCharType="end"/>
      </w:r>
      <w:r w:rsidRPr="002B4937">
        <w:rPr>
          <w:rFonts w:ascii="Times New Roman" w:hAnsi="Times New Roman" w:cs="Times New Roman"/>
          <w:szCs w:val="24"/>
        </w:rPr>
        <w:tab/>
        <w:t>słabą zasadę i sól tej zasady z mocnym kwasem ( np. NH</w:t>
      </w:r>
      <w:r w:rsidRPr="002B4937">
        <w:rPr>
          <w:rFonts w:ascii="Times New Roman" w:hAnsi="Times New Roman" w:cs="Times New Roman"/>
          <w:position w:val="-6"/>
          <w:szCs w:val="24"/>
        </w:rPr>
        <w:t>4</w:t>
      </w:r>
      <w:r w:rsidRPr="002B4937">
        <w:rPr>
          <w:rFonts w:ascii="Times New Roman" w:hAnsi="Times New Roman" w:cs="Times New Roman"/>
          <w:szCs w:val="24"/>
        </w:rPr>
        <w:t>OH i NH</w:t>
      </w:r>
      <w:r w:rsidRPr="002B4937">
        <w:rPr>
          <w:rFonts w:ascii="Times New Roman" w:hAnsi="Times New Roman" w:cs="Times New Roman"/>
          <w:position w:val="-6"/>
          <w:szCs w:val="24"/>
        </w:rPr>
        <w:t>4</w:t>
      </w:r>
      <w:r w:rsidRPr="002B4937">
        <w:rPr>
          <w:rFonts w:ascii="Times New Roman" w:hAnsi="Times New Roman" w:cs="Times New Roman"/>
          <w:szCs w:val="24"/>
        </w:rPr>
        <w:t>Cl )</w:t>
      </w:r>
    </w:p>
    <w:p w14:paraId="7000446F" w14:textId="77777777" w:rsidR="0036733A" w:rsidRPr="002B4937" w:rsidRDefault="0036733A" w:rsidP="005131D9">
      <w:pPr>
        <w:spacing w:line="360" w:lineRule="auto"/>
        <w:ind w:left="284" w:hanging="218"/>
        <w:rPr>
          <w:rFonts w:ascii="Times New Roman" w:hAnsi="Times New Roman" w:cs="Times New Roman"/>
          <w:szCs w:val="24"/>
        </w:rPr>
      </w:pPr>
      <w:r w:rsidRPr="002B4937">
        <w:rPr>
          <w:rFonts w:ascii="Times New Roman" w:hAnsi="Times New Roman" w:cs="Times New Roman"/>
          <w:szCs w:val="24"/>
        </w:rPr>
        <w:tab/>
      </w:r>
      <w:r w:rsidRPr="002B4937">
        <w:rPr>
          <w:rFonts w:ascii="Times New Roman" w:hAnsi="Times New Roman" w:cs="Times New Roman"/>
          <w:szCs w:val="24"/>
        </w:rPr>
        <w:fldChar w:fldCharType="begin"/>
      </w:r>
      <w:r w:rsidRPr="002B4937">
        <w:rPr>
          <w:rFonts w:ascii="Times New Roman" w:hAnsi="Times New Roman" w:cs="Times New Roman"/>
          <w:szCs w:val="24"/>
        </w:rPr>
        <w:instrText>\SYMBOL 45 \f "Symbol" \s 15 \h</w:instrText>
      </w:r>
      <w:r w:rsidRPr="002B4937">
        <w:rPr>
          <w:rFonts w:ascii="Times New Roman" w:hAnsi="Times New Roman" w:cs="Times New Roman"/>
          <w:szCs w:val="24"/>
        </w:rPr>
        <w:fldChar w:fldCharType="end"/>
      </w:r>
      <w:r w:rsidRPr="002B4937">
        <w:rPr>
          <w:rFonts w:ascii="Times New Roman" w:hAnsi="Times New Roman" w:cs="Times New Roman"/>
          <w:szCs w:val="24"/>
        </w:rPr>
        <w:tab/>
        <w:t xml:space="preserve">dwie sole słabego wieloprotonowego kwasu ( np. </w:t>
      </w:r>
      <w:proofErr w:type="spellStart"/>
      <w:r w:rsidRPr="002B4937">
        <w:rPr>
          <w:rFonts w:ascii="Times New Roman" w:hAnsi="Times New Roman" w:cs="Times New Roman"/>
          <w:szCs w:val="24"/>
        </w:rPr>
        <w:t>NaH</w:t>
      </w:r>
      <w:proofErr w:type="spellEnd"/>
      <w:r w:rsidRPr="002B4937">
        <w:rPr>
          <w:rFonts w:ascii="Times New Roman" w:hAnsi="Times New Roman" w:cs="Times New Roman"/>
          <w:position w:val="-6"/>
          <w:szCs w:val="24"/>
        </w:rPr>
        <w:t>2</w:t>
      </w:r>
      <w:r w:rsidRPr="002B4937">
        <w:rPr>
          <w:rFonts w:ascii="Times New Roman" w:hAnsi="Times New Roman" w:cs="Times New Roman"/>
          <w:szCs w:val="24"/>
        </w:rPr>
        <w:t>PO</w:t>
      </w:r>
      <w:r w:rsidRPr="002B4937">
        <w:rPr>
          <w:rFonts w:ascii="Times New Roman" w:hAnsi="Times New Roman" w:cs="Times New Roman"/>
          <w:position w:val="-6"/>
          <w:szCs w:val="24"/>
        </w:rPr>
        <w:t>4</w:t>
      </w:r>
      <w:r w:rsidRPr="002B4937">
        <w:rPr>
          <w:rFonts w:ascii="Times New Roman" w:hAnsi="Times New Roman" w:cs="Times New Roman"/>
          <w:szCs w:val="24"/>
        </w:rPr>
        <w:t xml:space="preserve"> i Na</w:t>
      </w:r>
      <w:r w:rsidRPr="002B4937">
        <w:rPr>
          <w:rFonts w:ascii="Times New Roman" w:hAnsi="Times New Roman" w:cs="Times New Roman"/>
          <w:position w:val="-6"/>
          <w:szCs w:val="24"/>
        </w:rPr>
        <w:t>2</w:t>
      </w:r>
      <w:r w:rsidRPr="002B4937">
        <w:rPr>
          <w:rFonts w:ascii="Times New Roman" w:hAnsi="Times New Roman" w:cs="Times New Roman"/>
          <w:szCs w:val="24"/>
        </w:rPr>
        <w:t>HPO</w:t>
      </w:r>
      <w:r w:rsidRPr="002B4937">
        <w:rPr>
          <w:rFonts w:ascii="Times New Roman" w:hAnsi="Times New Roman" w:cs="Times New Roman"/>
          <w:position w:val="-6"/>
          <w:szCs w:val="24"/>
        </w:rPr>
        <w:t>4</w:t>
      </w:r>
      <w:r w:rsidRPr="002B4937">
        <w:rPr>
          <w:rFonts w:ascii="Times New Roman" w:hAnsi="Times New Roman" w:cs="Times New Roman"/>
          <w:szCs w:val="24"/>
        </w:rPr>
        <w:t xml:space="preserve"> )</w:t>
      </w:r>
    </w:p>
    <w:p w14:paraId="554E36E8"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ab/>
        <w:t xml:space="preserve">Miarą skuteczności działania danego buforu jest tzw. pojemność buforowa oznaczana symbolem </w:t>
      </w:r>
      <w:r w:rsidRPr="002B4937">
        <w:rPr>
          <w:rFonts w:ascii="Times New Roman" w:hAnsi="Times New Roman" w:cs="Times New Roman"/>
          <w:szCs w:val="24"/>
        </w:rPr>
        <w:fldChar w:fldCharType="begin"/>
      </w:r>
      <w:r w:rsidRPr="002B4937">
        <w:rPr>
          <w:rFonts w:ascii="Times New Roman" w:hAnsi="Times New Roman" w:cs="Times New Roman"/>
          <w:szCs w:val="24"/>
        </w:rPr>
        <w:instrText>\SYMBOL 98 \f "Symbol"</w:instrText>
      </w:r>
      <w:r w:rsidRPr="002B4937">
        <w:rPr>
          <w:rFonts w:ascii="Times New Roman" w:hAnsi="Times New Roman" w:cs="Times New Roman"/>
          <w:szCs w:val="24"/>
        </w:rPr>
        <w:fldChar w:fldCharType="end"/>
      </w:r>
      <w:r w:rsidRPr="002B4937">
        <w:rPr>
          <w:rFonts w:ascii="Times New Roman" w:hAnsi="Times New Roman" w:cs="Times New Roman"/>
          <w:szCs w:val="24"/>
        </w:rPr>
        <w:t xml:space="preserve">. </w:t>
      </w:r>
      <w:r w:rsidRPr="002B4937">
        <w:rPr>
          <w:rFonts w:ascii="Times New Roman" w:hAnsi="Times New Roman" w:cs="Times New Roman"/>
          <w:i/>
          <w:szCs w:val="24"/>
        </w:rPr>
        <w:t xml:space="preserve">Pojemność buforowa </w:t>
      </w:r>
      <w:r w:rsidRPr="002B4937">
        <w:rPr>
          <w:rFonts w:ascii="Times New Roman" w:hAnsi="Times New Roman" w:cs="Times New Roman"/>
          <w:szCs w:val="24"/>
        </w:rPr>
        <w:t xml:space="preserve">roztworu wyraża się liczbą moli jonów wodorowych lub wodorotlenowych (zwykle liczbą moli HCl lub NaOH), jaką należy dodać do 1 </w:t>
      </w:r>
      <w:proofErr w:type="spellStart"/>
      <w:r w:rsidRPr="002B4937">
        <w:rPr>
          <w:rFonts w:ascii="Times New Roman" w:hAnsi="Times New Roman" w:cs="Times New Roman"/>
          <w:szCs w:val="24"/>
        </w:rPr>
        <w:t>dm</w:t>
      </w:r>
      <w:proofErr w:type="spellEnd"/>
      <w:r w:rsidRPr="002B4937">
        <w:rPr>
          <w:rFonts w:ascii="Times New Roman" w:hAnsi="Times New Roman" w:cs="Times New Roman"/>
          <w:position w:val="6"/>
          <w:szCs w:val="24"/>
        </w:rPr>
        <w:t>3</w:t>
      </w:r>
      <w:r w:rsidRPr="002B4937">
        <w:rPr>
          <w:rFonts w:ascii="Times New Roman" w:hAnsi="Times New Roman" w:cs="Times New Roman"/>
          <w:szCs w:val="24"/>
        </w:rPr>
        <w:t xml:space="preserve"> określonego roztworu buforowego, aby jego wartość pH zmieniła się o jednostkę.</w:t>
      </w:r>
    </w:p>
    <w:p w14:paraId="349D415E" w14:textId="0B6EC66A" w:rsidR="0036733A" w:rsidRPr="002B4937" w:rsidRDefault="0036733A" w:rsidP="005131D9">
      <w:pPr>
        <w:spacing w:line="360" w:lineRule="auto"/>
        <w:rPr>
          <w:rFonts w:ascii="Times New Roman" w:hAnsi="Times New Roman" w:cs="Times New Roman"/>
          <w:i/>
          <w:szCs w:val="24"/>
          <w:u w:val="single"/>
        </w:rPr>
      </w:pPr>
      <w:r w:rsidRPr="002B4937">
        <w:rPr>
          <w:rFonts w:ascii="Times New Roman" w:hAnsi="Times New Roman" w:cs="Times New Roman"/>
          <w:szCs w:val="24"/>
        </w:rPr>
        <w:tab/>
        <w:t>Pojemność buforowa nie zależy od rodzaju buforu, lecz od stężenia jego składników. Im wyższe są stężenia składników buforu, tym wyższa jest jego pojemność buforowa. Rozcieńczanie roztworów, choć praktycznie nie wpływa na wartość pH, jest niekorzystne, gdyż obniża pojemność</w:t>
      </w:r>
      <w:r w:rsidR="00AE0628" w:rsidRPr="002B4937">
        <w:rPr>
          <w:rFonts w:ascii="Times New Roman" w:hAnsi="Times New Roman" w:cs="Times New Roman"/>
          <w:szCs w:val="24"/>
        </w:rPr>
        <w:t xml:space="preserve"> buforową</w:t>
      </w:r>
      <w:r w:rsidRPr="002B4937">
        <w:rPr>
          <w:rFonts w:ascii="Times New Roman" w:hAnsi="Times New Roman" w:cs="Times New Roman"/>
          <w:szCs w:val="24"/>
        </w:rPr>
        <w:t>.</w:t>
      </w:r>
    </w:p>
    <w:p w14:paraId="0FE179E2" w14:textId="77777777" w:rsidR="0036733A" w:rsidRPr="002B4937" w:rsidRDefault="0036733A" w:rsidP="005131D9">
      <w:pPr>
        <w:spacing w:line="360" w:lineRule="auto"/>
        <w:rPr>
          <w:rFonts w:ascii="Times New Roman" w:hAnsi="Times New Roman" w:cs="Times New Roman"/>
          <w:b/>
          <w:szCs w:val="24"/>
        </w:rPr>
      </w:pPr>
      <w:r w:rsidRPr="002B4937">
        <w:rPr>
          <w:rFonts w:ascii="Times New Roman" w:hAnsi="Times New Roman" w:cs="Times New Roman"/>
          <w:b/>
          <w:szCs w:val="24"/>
        </w:rPr>
        <w:t>Równowagi jonowe w roztworach buforowych</w:t>
      </w:r>
    </w:p>
    <w:p w14:paraId="1CA28E67" w14:textId="461F3D0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 xml:space="preserve"> </w:t>
      </w:r>
      <w:r w:rsidRPr="002B4937">
        <w:rPr>
          <w:rFonts w:ascii="Times New Roman" w:hAnsi="Times New Roman" w:cs="Times New Roman"/>
          <w:szCs w:val="24"/>
        </w:rPr>
        <w:tab/>
        <w:t xml:space="preserve">W roztworze buforowym zawierającym </w:t>
      </w:r>
      <w:r w:rsidRPr="002B4937">
        <w:rPr>
          <w:rFonts w:ascii="Times New Roman" w:hAnsi="Times New Roman" w:cs="Times New Roman"/>
          <w:i/>
          <w:szCs w:val="24"/>
        </w:rPr>
        <w:t>słaby kwas i sól tego kwasu z mocną zasadą</w:t>
      </w:r>
      <w:r w:rsidRPr="002B4937">
        <w:rPr>
          <w:rFonts w:ascii="Times New Roman" w:hAnsi="Times New Roman" w:cs="Times New Roman"/>
          <w:szCs w:val="24"/>
        </w:rPr>
        <w:t>, równowagę jonową opisuje równanie na stałą dysocjacji słabego kwasu.</w:t>
      </w:r>
    </w:p>
    <w:p w14:paraId="233DC0D7" w14:textId="79563DC8" w:rsidR="0036733A" w:rsidRPr="002B4937" w:rsidRDefault="0036733A" w:rsidP="005131D9">
      <w:pPr>
        <w:pStyle w:val="wzor"/>
        <w:spacing w:before="0" w:after="0" w:line="360" w:lineRule="auto"/>
        <w:rPr>
          <w:rFonts w:ascii="Times New Roman" w:hAnsi="Times New Roman" w:cs="Times New Roman"/>
          <w:szCs w:val="24"/>
        </w:rPr>
      </w:pPr>
      <w:r w:rsidRPr="002B4937">
        <w:rPr>
          <w:rFonts w:ascii="Times New Roman" w:hAnsi="Times New Roman" w:cs="Times New Roman"/>
          <w:szCs w:val="24"/>
        </w:rPr>
        <w:t xml:space="preserve">HA </w:t>
      </w:r>
      <w:r w:rsidRPr="002B4937">
        <w:rPr>
          <w:rFonts w:ascii="Times New Roman" w:hAnsi="Times New Roman" w:cs="Times New Roman"/>
          <w:szCs w:val="24"/>
          <w:lang w:val="en-GB"/>
        </w:rPr>
        <w:object w:dxaOrig="303" w:dyaOrig="175" w14:anchorId="19E2FC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9pt" o:ole="">
            <v:imagedata r:id="rId7" o:title=""/>
          </v:shape>
          <o:OLEObject Type="Embed" ProgID="MSDraw" ShapeID="_x0000_i1025" DrawAspect="Content" ObjectID="_1645962266" r:id="rId8">
            <o:FieldCodes>\* mergeformat</o:FieldCodes>
          </o:OLEObject>
        </w:object>
      </w:r>
      <w:r w:rsidRPr="002B4937">
        <w:rPr>
          <w:rFonts w:ascii="Times New Roman" w:hAnsi="Times New Roman" w:cs="Times New Roman"/>
          <w:szCs w:val="24"/>
        </w:rPr>
        <w:t xml:space="preserve"> H</w:t>
      </w:r>
      <w:r w:rsidRPr="002B4937">
        <w:rPr>
          <w:rFonts w:ascii="Times New Roman" w:hAnsi="Times New Roman" w:cs="Times New Roman"/>
          <w:position w:val="6"/>
          <w:szCs w:val="24"/>
        </w:rPr>
        <w:t>+</w:t>
      </w:r>
      <w:r w:rsidRPr="002B4937">
        <w:rPr>
          <w:rFonts w:ascii="Times New Roman" w:hAnsi="Times New Roman" w:cs="Times New Roman"/>
          <w:szCs w:val="24"/>
        </w:rPr>
        <w:t xml:space="preserve"> + A</w:t>
      </w:r>
      <w:r w:rsidRPr="002B4937">
        <w:rPr>
          <w:rFonts w:ascii="Times New Roman" w:hAnsi="Times New Roman" w:cs="Times New Roman"/>
          <w:position w:val="6"/>
          <w:szCs w:val="24"/>
        </w:rPr>
        <w:t>-</w:t>
      </w:r>
      <w:r w:rsidRPr="002B4937">
        <w:rPr>
          <w:rFonts w:ascii="Times New Roman" w:hAnsi="Times New Roman" w:cs="Times New Roman"/>
          <w:position w:val="6"/>
          <w:szCs w:val="24"/>
        </w:rPr>
        <w:tab/>
      </w:r>
      <w:r w:rsidRPr="002B4937">
        <w:rPr>
          <w:rFonts w:ascii="Times New Roman" w:hAnsi="Times New Roman" w:cs="Times New Roman"/>
          <w:szCs w:val="24"/>
        </w:rPr>
        <w:t xml:space="preserve"> (1)</w:t>
      </w:r>
    </w:p>
    <w:p w14:paraId="131BAD28" w14:textId="2D1AD986" w:rsidR="0036733A" w:rsidRPr="002B4937" w:rsidRDefault="008700CE" w:rsidP="005131D9">
      <w:pPr>
        <w:pStyle w:val="wzor"/>
        <w:spacing w:before="0" w:after="0" w:line="360" w:lineRule="auto"/>
        <w:rPr>
          <w:rFonts w:ascii="Times New Roman" w:hAnsi="Times New Roman" w:cs="Times New Roman"/>
          <w:szCs w:val="24"/>
        </w:rPr>
      </w:pPr>
      <m:oMath>
        <m:sSub>
          <m:sSubPr>
            <m:ctrlPr>
              <w:rPr>
                <w:rFonts w:ascii="Cambria Math" w:hAnsi="Times New Roman" w:cs="Times New Roman"/>
                <w:i/>
                <w:szCs w:val="24"/>
              </w:rPr>
            </m:ctrlPr>
          </m:sSubPr>
          <m:e>
            <m:r>
              <w:rPr>
                <w:rFonts w:ascii="Cambria Math" w:hAnsi="Times New Roman" w:cs="Times New Roman"/>
                <w:szCs w:val="24"/>
              </w:rPr>
              <m:t>K</m:t>
            </m:r>
          </m:e>
          <m:sub>
            <m:r>
              <w:rPr>
                <w:rFonts w:ascii="Cambria Math" w:hAnsi="Times New Roman" w:cs="Times New Roman"/>
                <w:szCs w:val="24"/>
              </w:rPr>
              <m:t>a</m:t>
            </m:r>
          </m:sub>
        </m:sSub>
        <m:r>
          <w:rPr>
            <w:rFonts w:ascii="Cambria Math" w:hAnsi="Times New Roman" w:cs="Times New Roman"/>
            <w:szCs w:val="24"/>
          </w:rPr>
          <m:t>=</m:t>
        </m:r>
        <m:f>
          <m:fPr>
            <m:ctrlPr>
              <w:rPr>
                <w:rFonts w:ascii="Cambria Math" w:hAnsi="Times New Roman" w:cs="Times New Roman"/>
                <w:i/>
                <w:szCs w:val="24"/>
              </w:rPr>
            </m:ctrlPr>
          </m:fPr>
          <m:num>
            <m:r>
              <w:rPr>
                <w:rFonts w:ascii="Cambria Math" w:hAnsi="Times New Roman" w:cs="Times New Roman"/>
                <w:szCs w:val="24"/>
              </w:rPr>
              <m:t>[</m:t>
            </m:r>
            <m:sSup>
              <m:sSupPr>
                <m:ctrlPr>
                  <w:rPr>
                    <w:rFonts w:ascii="Cambria Math" w:hAnsi="Times New Roman" w:cs="Times New Roman"/>
                    <w:i/>
                    <w:szCs w:val="24"/>
                  </w:rPr>
                </m:ctrlPr>
              </m:sSupPr>
              <m:e>
                <m:r>
                  <w:rPr>
                    <w:rFonts w:ascii="Cambria Math" w:hAnsi="Times New Roman" w:cs="Times New Roman"/>
                    <w:szCs w:val="24"/>
                  </w:rPr>
                  <m:t>H</m:t>
                </m:r>
              </m:e>
              <m:sup>
                <m:r>
                  <w:rPr>
                    <w:rFonts w:ascii="Cambria Math" w:hAnsi="Times New Roman" w:cs="Times New Roman"/>
                    <w:szCs w:val="24"/>
                  </w:rPr>
                  <m:t>+</m:t>
                </m:r>
              </m:sup>
            </m:sSup>
            <m:r>
              <w:rPr>
                <w:rFonts w:ascii="Cambria Math" w:hAnsi="Times New Roman" w:cs="Times New Roman"/>
                <w:szCs w:val="24"/>
              </w:rPr>
              <m:t>]</m:t>
            </m:r>
            <m:r>
              <w:rPr>
                <w:rFonts w:ascii="Cambria Math" w:hAnsi="Cambria Math" w:cs="Cambria Math"/>
                <w:szCs w:val="24"/>
              </w:rPr>
              <m:t>⋅</m:t>
            </m:r>
            <m:r>
              <w:rPr>
                <w:rFonts w:ascii="Times New Roman" w:hAnsi="Times New Roman" w:cs="Times New Roman"/>
                <w:szCs w:val="24"/>
              </w:rPr>
              <m:t> </m:t>
            </m:r>
            <m:r>
              <w:rPr>
                <w:rFonts w:ascii="Cambria Math" w:hAnsi="Times New Roman" w:cs="Times New Roman"/>
                <w:szCs w:val="24"/>
              </w:rPr>
              <m:t>[</m:t>
            </m:r>
            <m:sSup>
              <m:sSupPr>
                <m:ctrlPr>
                  <w:rPr>
                    <w:rFonts w:ascii="Cambria Math" w:hAnsi="Times New Roman" w:cs="Times New Roman"/>
                    <w:i/>
                    <w:szCs w:val="24"/>
                  </w:rPr>
                </m:ctrlPr>
              </m:sSupPr>
              <m:e>
                <m:r>
                  <w:rPr>
                    <w:rFonts w:ascii="Cambria Math" w:hAnsi="Times New Roman" w:cs="Times New Roman"/>
                    <w:szCs w:val="24"/>
                  </w:rPr>
                  <m:t>A</m:t>
                </m:r>
              </m:e>
              <m:sup>
                <m:r>
                  <w:rPr>
                    <w:rFonts w:ascii="Cambria Math" w:hAnsi="Times New Roman" w:cs="Times New Roman"/>
                    <w:szCs w:val="24"/>
                  </w:rPr>
                  <m:t>-</m:t>
                </m:r>
                <m:ctrlPr>
                  <w:rPr>
                    <w:rFonts w:ascii="Cambria Math" w:hAnsi="Cambria Math" w:cs="Times New Roman"/>
                    <w:i/>
                    <w:szCs w:val="24"/>
                  </w:rPr>
                </m:ctrlPr>
              </m:sup>
            </m:sSup>
            <m:r>
              <w:rPr>
                <w:rFonts w:ascii="Cambria Math" w:hAnsi="Times New Roman" w:cs="Times New Roman"/>
                <w:szCs w:val="24"/>
              </w:rPr>
              <m:t>]</m:t>
            </m:r>
          </m:num>
          <m:den>
            <m:r>
              <w:rPr>
                <w:rFonts w:ascii="Cambria Math" w:hAnsi="Times New Roman" w:cs="Times New Roman"/>
                <w:szCs w:val="24"/>
              </w:rPr>
              <m:t>[HA]</m:t>
            </m:r>
          </m:den>
        </m:f>
      </m:oMath>
      <w:r w:rsidR="0036733A" w:rsidRPr="002B4937">
        <w:rPr>
          <w:rFonts w:ascii="Times New Roman" w:hAnsi="Times New Roman" w:cs="Times New Roman"/>
          <w:szCs w:val="24"/>
        </w:rPr>
        <w:tab/>
        <w:t>(2)</w:t>
      </w:r>
    </w:p>
    <w:p w14:paraId="1513155C" w14:textId="4F5BB9F7" w:rsidR="00AE0628" w:rsidRPr="002B4937" w:rsidRDefault="005131D9" w:rsidP="005131D9">
      <w:pPr>
        <w:pStyle w:val="wzor"/>
        <w:spacing w:before="0" w:after="0" w:line="360" w:lineRule="auto"/>
        <w:ind w:left="0"/>
        <w:rPr>
          <w:rFonts w:ascii="Times New Roman" w:hAnsi="Times New Roman" w:cs="Times New Roman"/>
          <w:szCs w:val="24"/>
        </w:rPr>
      </w:pPr>
      <w:r w:rsidRPr="002B4937">
        <w:rPr>
          <w:rFonts w:ascii="Times New Roman" w:hAnsi="Times New Roman" w:cs="Times New Roman"/>
          <w:szCs w:val="24"/>
        </w:rPr>
        <w:t>Na przykład dla b</w:t>
      </w:r>
      <w:r w:rsidR="00AE0628" w:rsidRPr="002B4937">
        <w:rPr>
          <w:rFonts w:ascii="Times New Roman" w:hAnsi="Times New Roman" w:cs="Times New Roman"/>
          <w:szCs w:val="24"/>
        </w:rPr>
        <w:t>uforu</w:t>
      </w:r>
      <w:r w:rsidRPr="002B4937">
        <w:rPr>
          <w:rFonts w:ascii="Times New Roman" w:hAnsi="Times New Roman" w:cs="Times New Roman"/>
          <w:szCs w:val="24"/>
        </w:rPr>
        <w:t xml:space="preserve">: </w:t>
      </w:r>
      <w:r w:rsidR="00AE0628" w:rsidRPr="002B4937">
        <w:rPr>
          <w:rFonts w:ascii="Times New Roman" w:hAnsi="Times New Roman" w:cs="Times New Roman"/>
          <w:szCs w:val="24"/>
        </w:rPr>
        <w:t>kwas octowy z octanem sodu równania (1) i (2) będą miały postać:</w:t>
      </w:r>
    </w:p>
    <w:p w14:paraId="29E96F18" w14:textId="6325611A" w:rsidR="00AE0628" w:rsidRPr="002B4937" w:rsidRDefault="00AE0628" w:rsidP="005131D9">
      <w:pPr>
        <w:pStyle w:val="wzor"/>
        <w:spacing w:before="0" w:after="0" w:line="360" w:lineRule="auto"/>
        <w:rPr>
          <w:rFonts w:ascii="Times New Roman" w:hAnsi="Times New Roman" w:cs="Times New Roman"/>
          <w:szCs w:val="24"/>
          <w:lang w:val="en-GB"/>
        </w:rPr>
      </w:pPr>
      <w:r w:rsidRPr="002B4937">
        <w:rPr>
          <w:rFonts w:ascii="Times New Roman" w:hAnsi="Times New Roman" w:cs="Times New Roman"/>
          <w:szCs w:val="24"/>
          <w:lang w:val="en-GB"/>
        </w:rPr>
        <w:t>CH</w:t>
      </w:r>
      <w:r w:rsidRPr="002B4937">
        <w:rPr>
          <w:rFonts w:ascii="Times New Roman" w:hAnsi="Times New Roman" w:cs="Times New Roman"/>
          <w:szCs w:val="24"/>
          <w:vertAlign w:val="subscript"/>
          <w:lang w:val="en-GB"/>
        </w:rPr>
        <w:t>3</w:t>
      </w:r>
      <w:r w:rsidRPr="002B4937">
        <w:rPr>
          <w:rFonts w:ascii="Times New Roman" w:hAnsi="Times New Roman" w:cs="Times New Roman"/>
          <w:szCs w:val="24"/>
          <w:lang w:val="en-GB"/>
        </w:rPr>
        <w:t xml:space="preserve">COOH </w:t>
      </w:r>
      <w:r w:rsidRPr="002B4937">
        <w:rPr>
          <w:rFonts w:ascii="Times New Roman" w:hAnsi="Times New Roman" w:cs="Times New Roman"/>
          <w:szCs w:val="24"/>
          <w:lang w:val="en-GB"/>
        </w:rPr>
        <w:object w:dxaOrig="303" w:dyaOrig="175" w14:anchorId="709AC1E5">
          <v:shape id="_x0000_i1026" type="#_x0000_t75" style="width:15pt;height:9pt" o:ole="">
            <v:imagedata r:id="rId7" o:title=""/>
          </v:shape>
          <o:OLEObject Type="Embed" ProgID="MSDraw" ShapeID="_x0000_i1026" DrawAspect="Content" ObjectID="_1645962267" r:id="rId9">
            <o:FieldCodes>\* mergeformat</o:FieldCodes>
          </o:OLEObject>
        </w:object>
      </w:r>
      <w:r w:rsidRPr="002B4937">
        <w:rPr>
          <w:rFonts w:ascii="Times New Roman" w:hAnsi="Times New Roman" w:cs="Times New Roman"/>
          <w:szCs w:val="24"/>
          <w:lang w:val="en-GB"/>
        </w:rPr>
        <w:t xml:space="preserve"> H</w:t>
      </w:r>
      <w:r w:rsidRPr="002B4937">
        <w:rPr>
          <w:rFonts w:ascii="Times New Roman" w:hAnsi="Times New Roman" w:cs="Times New Roman"/>
          <w:position w:val="6"/>
          <w:szCs w:val="24"/>
          <w:lang w:val="en-GB"/>
        </w:rPr>
        <w:t>+</w:t>
      </w:r>
      <w:r w:rsidRPr="002B4937">
        <w:rPr>
          <w:rFonts w:ascii="Times New Roman" w:hAnsi="Times New Roman" w:cs="Times New Roman"/>
          <w:szCs w:val="24"/>
          <w:lang w:val="en-GB"/>
        </w:rPr>
        <w:t xml:space="preserve"> + </w:t>
      </w:r>
      <w:r w:rsidR="005131D9" w:rsidRPr="002B4937">
        <w:rPr>
          <w:rFonts w:ascii="Times New Roman" w:hAnsi="Times New Roman" w:cs="Times New Roman"/>
          <w:szCs w:val="24"/>
          <w:lang w:val="en-GB"/>
        </w:rPr>
        <w:t>CH</w:t>
      </w:r>
      <w:r w:rsidR="005131D9" w:rsidRPr="002B4937">
        <w:rPr>
          <w:rFonts w:ascii="Times New Roman" w:hAnsi="Times New Roman" w:cs="Times New Roman"/>
          <w:szCs w:val="24"/>
          <w:vertAlign w:val="subscript"/>
          <w:lang w:val="en-GB"/>
        </w:rPr>
        <w:t>3</w:t>
      </w:r>
      <w:r w:rsidR="005131D9" w:rsidRPr="002B4937">
        <w:rPr>
          <w:rFonts w:ascii="Times New Roman" w:hAnsi="Times New Roman" w:cs="Times New Roman"/>
          <w:szCs w:val="24"/>
          <w:lang w:val="en-GB"/>
        </w:rPr>
        <w:t>COO</w:t>
      </w:r>
      <w:r w:rsidRPr="002B4937">
        <w:rPr>
          <w:rFonts w:ascii="Times New Roman" w:hAnsi="Times New Roman" w:cs="Times New Roman"/>
          <w:position w:val="6"/>
          <w:szCs w:val="24"/>
          <w:lang w:val="en-GB"/>
        </w:rPr>
        <w:t>-</w:t>
      </w:r>
      <w:r w:rsidRPr="002B4937">
        <w:rPr>
          <w:rFonts w:ascii="Times New Roman" w:hAnsi="Times New Roman" w:cs="Times New Roman"/>
          <w:position w:val="6"/>
          <w:szCs w:val="24"/>
          <w:lang w:val="en-GB"/>
        </w:rPr>
        <w:tab/>
      </w:r>
      <w:r w:rsidRPr="002B4937">
        <w:rPr>
          <w:rFonts w:ascii="Times New Roman" w:hAnsi="Times New Roman" w:cs="Times New Roman"/>
          <w:szCs w:val="24"/>
          <w:lang w:val="en-GB"/>
        </w:rPr>
        <w:t xml:space="preserve"> (1</w:t>
      </w:r>
      <w:r w:rsidR="008700CE" w:rsidRPr="002B4937">
        <w:rPr>
          <w:rFonts w:ascii="Times New Roman" w:hAnsi="Times New Roman" w:cs="Times New Roman"/>
          <w:szCs w:val="24"/>
          <w:lang w:val="en-GB"/>
        </w:rPr>
        <w:t>’</w:t>
      </w:r>
      <w:r w:rsidRPr="002B4937">
        <w:rPr>
          <w:rFonts w:ascii="Times New Roman" w:hAnsi="Times New Roman" w:cs="Times New Roman"/>
          <w:szCs w:val="24"/>
          <w:lang w:val="en-GB"/>
        </w:rPr>
        <w:t>)</w:t>
      </w:r>
    </w:p>
    <w:p w14:paraId="7B57C70E" w14:textId="53495D42" w:rsidR="00AE0628" w:rsidRPr="002B4937" w:rsidRDefault="00575F74" w:rsidP="005131D9">
      <w:pPr>
        <w:pStyle w:val="wzor"/>
        <w:spacing w:before="0" w:after="0" w:line="360" w:lineRule="auto"/>
        <w:rPr>
          <w:rFonts w:ascii="Times New Roman" w:hAnsi="Times New Roman" w:cs="Times New Roman"/>
          <w:szCs w:val="24"/>
          <w:lang w:val="en-GB"/>
        </w:rPr>
      </w:pPr>
      <w:r w:rsidRPr="002B4937">
        <w:rPr>
          <w:rFonts w:ascii="Times New Roman" w:hAnsi="Times New Roman" w:cs="Times New Roman"/>
          <w:szCs w:val="24"/>
          <w:lang w:val="en-GB"/>
        </w:rPr>
        <w:t>K</w:t>
      </w:r>
      <w:r w:rsidRPr="002B4937">
        <w:rPr>
          <w:rFonts w:ascii="Times New Roman" w:hAnsi="Times New Roman" w:cs="Times New Roman"/>
          <w:szCs w:val="24"/>
          <w:vertAlign w:val="subscript"/>
          <w:lang w:val="en-GB"/>
        </w:rPr>
        <w:t>a</w:t>
      </w:r>
      <w:r w:rsidRPr="002B4937">
        <w:rPr>
          <w:rFonts w:ascii="Times New Roman" w:hAnsi="Times New Roman" w:cs="Times New Roman"/>
          <w:szCs w:val="24"/>
          <w:lang w:val="en-GB"/>
        </w:rPr>
        <w:t xml:space="preserve"> =</w:t>
      </w:r>
      <w:r w:rsidR="008700CE" w:rsidRPr="002B4937">
        <w:rPr>
          <w:rFonts w:ascii="Times New Roman" w:hAnsi="Times New Roman" w:cs="Times New Roman"/>
          <w:szCs w:val="24"/>
          <w:lang w:val="en-GB"/>
        </w:rPr>
        <w:t xml:space="preserve"> </w:t>
      </w:r>
      <m:oMath>
        <m:f>
          <m:fPr>
            <m:ctrlPr>
              <w:rPr>
                <w:rFonts w:ascii="Cambria Math" w:hAnsi="Cambria Math" w:cs="Times New Roman"/>
                <w:i/>
                <w:szCs w:val="24"/>
              </w:rPr>
            </m:ctrlPr>
          </m:fPr>
          <m:num>
            <m:d>
              <m:dPr>
                <m:begChr m:val="["/>
                <m:endChr m:val="]"/>
                <m:ctrlPr>
                  <w:rPr>
                    <w:rFonts w:ascii="Cambria Math" w:hAnsi="Cambria Math" w:cs="Times New Roman"/>
                    <w:i/>
                    <w:szCs w:val="24"/>
                  </w:rPr>
                </m:ctrlPr>
              </m:dPr>
              <m:e>
                <m:sSup>
                  <m:sSupPr>
                    <m:ctrlPr>
                      <w:rPr>
                        <w:rFonts w:ascii="Cambria Math" w:hAnsi="Cambria Math" w:cs="Times New Roman"/>
                        <w:i/>
                        <w:szCs w:val="24"/>
                      </w:rPr>
                    </m:ctrlPr>
                  </m:sSupPr>
                  <m:e>
                    <m:r>
                      <w:rPr>
                        <w:rFonts w:ascii="Cambria Math" w:hAnsi="Cambria Math" w:cs="Times New Roman"/>
                        <w:szCs w:val="24"/>
                      </w:rPr>
                      <m:t>H</m:t>
                    </m:r>
                  </m:e>
                  <m:sup>
                    <m:r>
                      <w:rPr>
                        <w:rFonts w:ascii="Cambria Math" w:hAnsi="Cambria Math" w:cs="Times New Roman"/>
                        <w:szCs w:val="24"/>
                        <w:lang w:val="en-GB"/>
                      </w:rPr>
                      <m:t>+</m:t>
                    </m:r>
                  </m:sup>
                </m:sSup>
              </m:e>
            </m:d>
            <m:r>
              <w:rPr>
                <w:rFonts w:ascii="Cambria Math" w:hAnsi="Cambria Math" w:cs="Times New Roman"/>
                <w:szCs w:val="24"/>
                <w:lang w:val="en-GB"/>
              </w:rPr>
              <m:t>[</m:t>
            </m:r>
            <m:sSub>
              <m:sSubPr>
                <m:ctrlPr>
                  <w:rPr>
                    <w:rFonts w:ascii="Cambria Math" w:hAnsi="Cambria Math" w:cs="Times New Roman"/>
                    <w:i/>
                    <w:szCs w:val="24"/>
                  </w:rPr>
                </m:ctrlPr>
              </m:sSubPr>
              <m:e>
                <m:r>
                  <w:rPr>
                    <w:rFonts w:ascii="Cambria Math" w:hAnsi="Cambria Math" w:cs="Times New Roman"/>
                    <w:szCs w:val="24"/>
                  </w:rPr>
                  <m:t>CH</m:t>
                </m:r>
              </m:e>
              <m:sub>
                <m:r>
                  <w:rPr>
                    <w:rFonts w:ascii="Cambria Math" w:hAnsi="Cambria Math" w:cs="Times New Roman"/>
                    <w:szCs w:val="24"/>
                    <w:lang w:val="en-GB"/>
                  </w:rPr>
                  <m:t>3</m:t>
                </m:r>
              </m:sub>
            </m:sSub>
            <m:sSup>
              <m:sSupPr>
                <m:ctrlPr>
                  <w:rPr>
                    <w:rFonts w:ascii="Cambria Math" w:hAnsi="Cambria Math" w:cs="Times New Roman"/>
                    <w:i/>
                    <w:szCs w:val="24"/>
                  </w:rPr>
                </m:ctrlPr>
              </m:sSupPr>
              <m:e>
                <m:r>
                  <w:rPr>
                    <w:rFonts w:ascii="Cambria Math" w:hAnsi="Cambria Math" w:cs="Times New Roman"/>
                    <w:szCs w:val="24"/>
                  </w:rPr>
                  <m:t>COO</m:t>
                </m:r>
              </m:e>
              <m:sup>
                <m:r>
                  <w:rPr>
                    <w:rFonts w:ascii="Cambria Math" w:hAnsi="Cambria Math" w:cs="Times New Roman"/>
                    <w:szCs w:val="24"/>
                    <w:lang w:val="en-GB"/>
                  </w:rPr>
                  <m:t>-</m:t>
                </m:r>
              </m:sup>
            </m:sSup>
            <m:r>
              <w:rPr>
                <w:rFonts w:ascii="Cambria Math" w:hAnsi="Cambria Math" w:cs="Times New Roman"/>
                <w:szCs w:val="24"/>
                <w:lang w:val="en-GB"/>
              </w:rPr>
              <m:t>]</m:t>
            </m:r>
          </m:num>
          <m:den>
            <m:r>
              <w:rPr>
                <w:rFonts w:ascii="Cambria Math" w:hAnsi="Cambria Math" w:cs="Times New Roman"/>
                <w:szCs w:val="24"/>
                <w:lang w:val="en-GB"/>
              </w:rPr>
              <m:t>[</m:t>
            </m:r>
            <m:sSub>
              <m:sSubPr>
                <m:ctrlPr>
                  <w:rPr>
                    <w:rFonts w:ascii="Cambria Math" w:hAnsi="Cambria Math" w:cs="Times New Roman"/>
                    <w:i/>
                    <w:szCs w:val="24"/>
                  </w:rPr>
                </m:ctrlPr>
              </m:sSubPr>
              <m:e>
                <m:r>
                  <w:rPr>
                    <w:rFonts w:ascii="Cambria Math" w:hAnsi="Cambria Math" w:cs="Times New Roman"/>
                    <w:szCs w:val="24"/>
                  </w:rPr>
                  <m:t>CH</m:t>
                </m:r>
              </m:e>
              <m:sub>
                <m:r>
                  <w:rPr>
                    <w:rFonts w:ascii="Cambria Math" w:hAnsi="Cambria Math" w:cs="Times New Roman"/>
                    <w:szCs w:val="24"/>
                    <w:lang w:val="en-GB"/>
                  </w:rPr>
                  <m:t>3</m:t>
                </m:r>
              </m:sub>
            </m:sSub>
            <m:r>
              <w:rPr>
                <w:rFonts w:ascii="Cambria Math" w:hAnsi="Cambria Math" w:cs="Times New Roman"/>
                <w:szCs w:val="24"/>
              </w:rPr>
              <m:t>COOH</m:t>
            </m:r>
            <m:r>
              <w:rPr>
                <w:rFonts w:ascii="Cambria Math" w:hAnsi="Cambria Math" w:cs="Times New Roman"/>
                <w:szCs w:val="24"/>
                <w:lang w:val="en-GB"/>
              </w:rPr>
              <m:t>]</m:t>
            </m:r>
          </m:den>
        </m:f>
      </m:oMath>
      <w:r w:rsidRPr="002B4937">
        <w:rPr>
          <w:rFonts w:ascii="Times New Roman" w:hAnsi="Times New Roman" w:cs="Times New Roman"/>
          <w:szCs w:val="24"/>
          <w:lang w:val="en-GB"/>
        </w:rPr>
        <w:t xml:space="preserve"> </w:t>
      </w:r>
      <w:r w:rsidR="00AE0628" w:rsidRPr="002B4937">
        <w:rPr>
          <w:rFonts w:ascii="Times New Roman" w:hAnsi="Times New Roman" w:cs="Times New Roman"/>
          <w:szCs w:val="24"/>
          <w:lang w:val="en-GB"/>
        </w:rPr>
        <w:tab/>
        <w:t>(2</w:t>
      </w:r>
      <w:r w:rsidR="008700CE" w:rsidRPr="002B4937">
        <w:rPr>
          <w:rFonts w:ascii="Times New Roman" w:hAnsi="Times New Roman" w:cs="Times New Roman"/>
          <w:szCs w:val="24"/>
          <w:lang w:val="en-GB"/>
        </w:rPr>
        <w:t>’</w:t>
      </w:r>
      <w:r w:rsidR="00AE0628" w:rsidRPr="002B4937">
        <w:rPr>
          <w:rFonts w:ascii="Times New Roman" w:hAnsi="Times New Roman" w:cs="Times New Roman"/>
          <w:szCs w:val="24"/>
          <w:lang w:val="en-GB"/>
        </w:rPr>
        <w:t>)</w:t>
      </w:r>
    </w:p>
    <w:p w14:paraId="27CEA216" w14:textId="7AC44654" w:rsidR="0036733A" w:rsidRPr="002B4937" w:rsidRDefault="0036733A" w:rsidP="005131D9">
      <w:pPr>
        <w:tabs>
          <w:tab w:val="left" w:pos="709"/>
          <w:tab w:val="left" w:pos="6804"/>
        </w:tabs>
        <w:spacing w:line="360" w:lineRule="auto"/>
        <w:rPr>
          <w:rFonts w:ascii="Times New Roman" w:hAnsi="Times New Roman" w:cs="Times New Roman"/>
          <w:szCs w:val="24"/>
        </w:rPr>
      </w:pPr>
      <w:r w:rsidRPr="002B4937">
        <w:rPr>
          <w:rFonts w:ascii="Times New Roman" w:hAnsi="Times New Roman" w:cs="Times New Roman"/>
          <w:szCs w:val="24"/>
          <w:lang w:val="en-GB"/>
        </w:rPr>
        <w:tab/>
      </w:r>
      <w:r w:rsidRPr="002B4937">
        <w:rPr>
          <w:rFonts w:ascii="Times New Roman" w:hAnsi="Times New Roman" w:cs="Times New Roman"/>
          <w:szCs w:val="24"/>
        </w:rPr>
        <w:t>Jeżeli stężenia składników buforu są wyższe niż 10</w:t>
      </w:r>
      <w:r w:rsidRPr="002B4937">
        <w:rPr>
          <w:rFonts w:ascii="Times New Roman" w:hAnsi="Times New Roman" w:cs="Times New Roman"/>
          <w:position w:val="6"/>
          <w:szCs w:val="24"/>
        </w:rPr>
        <w:t>-6</w:t>
      </w:r>
      <w:r w:rsidRPr="002B4937">
        <w:rPr>
          <w:rFonts w:ascii="Times New Roman" w:hAnsi="Times New Roman" w:cs="Times New Roman"/>
          <w:szCs w:val="24"/>
        </w:rPr>
        <w:t xml:space="preserve"> mol/</w:t>
      </w:r>
      <w:proofErr w:type="spellStart"/>
      <w:r w:rsidRPr="002B4937">
        <w:rPr>
          <w:rFonts w:ascii="Times New Roman" w:hAnsi="Times New Roman" w:cs="Times New Roman"/>
          <w:szCs w:val="24"/>
        </w:rPr>
        <w:t>dm</w:t>
      </w:r>
      <w:proofErr w:type="spellEnd"/>
      <w:r w:rsidRPr="002B4937">
        <w:rPr>
          <w:rFonts w:ascii="Times New Roman" w:hAnsi="Times New Roman" w:cs="Times New Roman"/>
          <w:position w:val="6"/>
          <w:szCs w:val="24"/>
        </w:rPr>
        <w:t>3</w:t>
      </w:r>
      <w:r w:rsidRPr="002B4937">
        <w:rPr>
          <w:rFonts w:ascii="Times New Roman" w:hAnsi="Times New Roman" w:cs="Times New Roman"/>
          <w:szCs w:val="24"/>
        </w:rPr>
        <w:t>, można pominąć wpływ jonów pochodzących z dysocjacji wody na ustalającą się równowagę, a stężenia równowagowe składników roztworu są wówczas równe:</w:t>
      </w:r>
    </w:p>
    <w:p w14:paraId="3D2CF591" w14:textId="77777777" w:rsidR="0036733A" w:rsidRPr="002B4937" w:rsidRDefault="0036733A" w:rsidP="005131D9">
      <w:pPr>
        <w:pStyle w:val="wzor"/>
        <w:spacing w:before="0" w:after="0" w:line="360" w:lineRule="auto"/>
        <w:rPr>
          <w:rFonts w:ascii="Times New Roman" w:hAnsi="Times New Roman" w:cs="Times New Roman"/>
          <w:szCs w:val="24"/>
        </w:rPr>
      </w:pPr>
      <w:r w:rsidRPr="002B4937">
        <w:rPr>
          <w:rFonts w:ascii="Times New Roman" w:hAnsi="Times New Roman" w:cs="Times New Roman"/>
          <w:szCs w:val="24"/>
        </w:rPr>
        <w:t>[A</w:t>
      </w:r>
      <w:r w:rsidRPr="002B4937">
        <w:rPr>
          <w:rFonts w:ascii="Times New Roman" w:hAnsi="Times New Roman" w:cs="Times New Roman"/>
          <w:position w:val="6"/>
          <w:szCs w:val="24"/>
        </w:rPr>
        <w:t>-</w:t>
      </w:r>
      <w:r w:rsidRPr="002B4937">
        <w:rPr>
          <w:rFonts w:ascii="Times New Roman" w:hAnsi="Times New Roman" w:cs="Times New Roman"/>
          <w:szCs w:val="24"/>
        </w:rPr>
        <w:t>] = [A</w:t>
      </w:r>
      <w:r w:rsidRPr="002B4937">
        <w:rPr>
          <w:rFonts w:ascii="Times New Roman" w:hAnsi="Times New Roman" w:cs="Times New Roman"/>
          <w:position w:val="6"/>
          <w:szCs w:val="24"/>
        </w:rPr>
        <w:t>-</w:t>
      </w:r>
      <w:r w:rsidRPr="002B4937">
        <w:rPr>
          <w:rFonts w:ascii="Times New Roman" w:hAnsi="Times New Roman" w:cs="Times New Roman"/>
          <w:szCs w:val="24"/>
        </w:rPr>
        <w:t>]</w:t>
      </w:r>
      <w:r w:rsidRPr="002B4937">
        <w:rPr>
          <w:rFonts w:ascii="Times New Roman" w:hAnsi="Times New Roman" w:cs="Times New Roman"/>
          <w:position w:val="-6"/>
          <w:szCs w:val="24"/>
        </w:rPr>
        <w:t>s</w:t>
      </w:r>
      <w:r w:rsidRPr="002B4937">
        <w:rPr>
          <w:rFonts w:ascii="Times New Roman" w:hAnsi="Times New Roman" w:cs="Times New Roman"/>
          <w:szCs w:val="24"/>
        </w:rPr>
        <w:t xml:space="preserve"> + [A</w:t>
      </w:r>
      <w:r w:rsidRPr="002B4937">
        <w:rPr>
          <w:rFonts w:ascii="Times New Roman" w:hAnsi="Times New Roman" w:cs="Times New Roman"/>
          <w:position w:val="6"/>
          <w:szCs w:val="24"/>
        </w:rPr>
        <w:t>-</w:t>
      </w:r>
      <w:r w:rsidRPr="002B4937">
        <w:rPr>
          <w:rFonts w:ascii="Times New Roman" w:hAnsi="Times New Roman" w:cs="Times New Roman"/>
          <w:szCs w:val="24"/>
        </w:rPr>
        <w:t>]</w:t>
      </w:r>
      <w:r w:rsidRPr="002B4937">
        <w:rPr>
          <w:rFonts w:ascii="Times New Roman" w:hAnsi="Times New Roman" w:cs="Times New Roman"/>
          <w:position w:val="-6"/>
          <w:szCs w:val="24"/>
        </w:rPr>
        <w:t>a</w:t>
      </w:r>
      <w:r w:rsidRPr="002B4937">
        <w:rPr>
          <w:rFonts w:ascii="Times New Roman" w:hAnsi="Times New Roman" w:cs="Times New Roman"/>
          <w:szCs w:val="24"/>
        </w:rPr>
        <w:tab/>
        <w:t>(3)</w:t>
      </w:r>
    </w:p>
    <w:p w14:paraId="00D591C6" w14:textId="77777777" w:rsidR="0036733A" w:rsidRPr="002B4937" w:rsidRDefault="0036733A" w:rsidP="005131D9">
      <w:pPr>
        <w:pStyle w:val="wzor"/>
        <w:spacing w:before="0" w:after="0" w:line="360" w:lineRule="auto"/>
        <w:rPr>
          <w:rFonts w:ascii="Times New Roman" w:hAnsi="Times New Roman" w:cs="Times New Roman"/>
          <w:szCs w:val="24"/>
        </w:rPr>
      </w:pPr>
      <w:r w:rsidRPr="002B4937">
        <w:rPr>
          <w:rFonts w:ascii="Times New Roman" w:hAnsi="Times New Roman" w:cs="Times New Roman"/>
          <w:szCs w:val="24"/>
        </w:rPr>
        <w:t>[HA]= c</w:t>
      </w:r>
      <w:r w:rsidRPr="002B4937">
        <w:rPr>
          <w:rFonts w:ascii="Times New Roman" w:hAnsi="Times New Roman" w:cs="Times New Roman"/>
          <w:position w:val="-6"/>
          <w:szCs w:val="24"/>
        </w:rPr>
        <w:t>a</w:t>
      </w:r>
      <w:r w:rsidRPr="002B4937">
        <w:rPr>
          <w:rFonts w:ascii="Times New Roman" w:hAnsi="Times New Roman" w:cs="Times New Roman"/>
          <w:szCs w:val="24"/>
        </w:rPr>
        <w:t xml:space="preserve"> - [A</w:t>
      </w:r>
      <w:r w:rsidRPr="002B4937">
        <w:rPr>
          <w:rFonts w:ascii="Times New Roman" w:hAnsi="Times New Roman" w:cs="Times New Roman"/>
          <w:position w:val="6"/>
          <w:szCs w:val="24"/>
        </w:rPr>
        <w:t>-</w:t>
      </w:r>
      <w:r w:rsidRPr="002B4937">
        <w:rPr>
          <w:rFonts w:ascii="Times New Roman" w:hAnsi="Times New Roman" w:cs="Times New Roman"/>
          <w:szCs w:val="24"/>
        </w:rPr>
        <w:t>]</w:t>
      </w:r>
      <w:r w:rsidRPr="002B4937">
        <w:rPr>
          <w:rFonts w:ascii="Times New Roman" w:hAnsi="Times New Roman" w:cs="Times New Roman"/>
          <w:position w:val="-6"/>
          <w:szCs w:val="24"/>
        </w:rPr>
        <w:t>a</w:t>
      </w:r>
      <w:r w:rsidRPr="002B4937">
        <w:rPr>
          <w:rFonts w:ascii="Times New Roman" w:hAnsi="Times New Roman" w:cs="Times New Roman"/>
          <w:position w:val="-6"/>
          <w:szCs w:val="24"/>
        </w:rPr>
        <w:tab/>
      </w:r>
      <w:r w:rsidRPr="002B4937">
        <w:rPr>
          <w:rFonts w:ascii="Times New Roman" w:hAnsi="Times New Roman" w:cs="Times New Roman"/>
          <w:szCs w:val="24"/>
        </w:rPr>
        <w:t>(4)</w:t>
      </w:r>
    </w:p>
    <w:p w14:paraId="6A48E448" w14:textId="77777777" w:rsidR="008700CE" w:rsidRPr="002B4937" w:rsidRDefault="0036733A" w:rsidP="005131D9">
      <w:pPr>
        <w:tabs>
          <w:tab w:val="left" w:pos="851"/>
        </w:tabs>
        <w:spacing w:line="360" w:lineRule="auto"/>
        <w:rPr>
          <w:rFonts w:ascii="Times New Roman" w:hAnsi="Times New Roman" w:cs="Times New Roman"/>
          <w:szCs w:val="24"/>
        </w:rPr>
      </w:pPr>
      <w:r w:rsidRPr="002B4937">
        <w:rPr>
          <w:rFonts w:ascii="Times New Roman" w:hAnsi="Times New Roman" w:cs="Times New Roman"/>
          <w:szCs w:val="24"/>
        </w:rPr>
        <w:t>gdzie:</w:t>
      </w:r>
      <w:r w:rsidRPr="002B4937">
        <w:rPr>
          <w:rFonts w:ascii="Times New Roman" w:hAnsi="Times New Roman" w:cs="Times New Roman"/>
          <w:szCs w:val="24"/>
        </w:rPr>
        <w:tab/>
      </w:r>
    </w:p>
    <w:p w14:paraId="1C460118" w14:textId="09F416F0" w:rsidR="0036733A" w:rsidRPr="002B4937" w:rsidRDefault="0036733A" w:rsidP="005131D9">
      <w:pPr>
        <w:tabs>
          <w:tab w:val="left" w:pos="851"/>
        </w:tabs>
        <w:spacing w:line="360" w:lineRule="auto"/>
        <w:rPr>
          <w:rFonts w:ascii="Times New Roman" w:hAnsi="Times New Roman" w:cs="Times New Roman"/>
          <w:szCs w:val="24"/>
        </w:rPr>
      </w:pPr>
      <w:r w:rsidRPr="002B4937">
        <w:rPr>
          <w:rFonts w:ascii="Times New Roman" w:hAnsi="Times New Roman" w:cs="Times New Roman"/>
          <w:szCs w:val="24"/>
        </w:rPr>
        <w:lastRenderedPageBreak/>
        <w:t>[A</w:t>
      </w:r>
      <w:r w:rsidRPr="002B4937">
        <w:rPr>
          <w:rFonts w:ascii="Times New Roman" w:hAnsi="Times New Roman" w:cs="Times New Roman"/>
          <w:position w:val="6"/>
          <w:szCs w:val="24"/>
        </w:rPr>
        <w:t>-</w:t>
      </w:r>
      <w:r w:rsidRPr="002B4937">
        <w:rPr>
          <w:rFonts w:ascii="Times New Roman" w:hAnsi="Times New Roman" w:cs="Times New Roman"/>
          <w:szCs w:val="24"/>
        </w:rPr>
        <w:t>]</w:t>
      </w:r>
      <w:r w:rsidRPr="002B4937">
        <w:rPr>
          <w:rFonts w:ascii="Times New Roman" w:hAnsi="Times New Roman" w:cs="Times New Roman"/>
          <w:position w:val="-6"/>
          <w:szCs w:val="24"/>
        </w:rPr>
        <w:t>s</w:t>
      </w:r>
      <w:r w:rsidRPr="002B4937">
        <w:rPr>
          <w:rFonts w:ascii="Times New Roman" w:hAnsi="Times New Roman" w:cs="Times New Roman"/>
          <w:szCs w:val="24"/>
        </w:rPr>
        <w:t xml:space="preserve"> - stężenie równowagowe anionów pochodzących z dysocjacji soli </w:t>
      </w:r>
      <w:proofErr w:type="spellStart"/>
      <w:r w:rsidR="00AE0628" w:rsidRPr="002B4937">
        <w:rPr>
          <w:rFonts w:ascii="Times New Roman" w:hAnsi="Times New Roman" w:cs="Times New Roman"/>
          <w:szCs w:val="24"/>
        </w:rPr>
        <w:t>Kt</w:t>
      </w:r>
      <w:r w:rsidRPr="002B4937">
        <w:rPr>
          <w:rFonts w:ascii="Times New Roman" w:hAnsi="Times New Roman" w:cs="Times New Roman"/>
          <w:szCs w:val="24"/>
        </w:rPr>
        <w:t>A</w:t>
      </w:r>
      <w:proofErr w:type="spellEnd"/>
      <w:r w:rsidR="008700CE" w:rsidRPr="002B4937">
        <w:rPr>
          <w:rFonts w:ascii="Times New Roman" w:hAnsi="Times New Roman" w:cs="Times New Roman"/>
          <w:szCs w:val="24"/>
        </w:rPr>
        <w:t xml:space="preserve"> (CH</w:t>
      </w:r>
      <w:r w:rsidR="008700CE" w:rsidRPr="002B4937">
        <w:rPr>
          <w:rFonts w:ascii="Times New Roman" w:hAnsi="Times New Roman" w:cs="Times New Roman"/>
          <w:szCs w:val="24"/>
          <w:vertAlign w:val="subscript"/>
        </w:rPr>
        <w:t>3</w:t>
      </w:r>
      <w:r w:rsidR="008700CE" w:rsidRPr="002B4937">
        <w:rPr>
          <w:rFonts w:ascii="Times New Roman" w:hAnsi="Times New Roman" w:cs="Times New Roman"/>
          <w:szCs w:val="24"/>
        </w:rPr>
        <w:t>COONa).</w:t>
      </w:r>
    </w:p>
    <w:p w14:paraId="2F9CDC92" w14:textId="77777777" w:rsidR="008700CE" w:rsidRPr="002B4937" w:rsidRDefault="0036733A" w:rsidP="005131D9">
      <w:pPr>
        <w:tabs>
          <w:tab w:val="left" w:pos="851"/>
        </w:tabs>
        <w:spacing w:line="360" w:lineRule="auto"/>
        <w:rPr>
          <w:rFonts w:ascii="Times New Roman" w:hAnsi="Times New Roman" w:cs="Times New Roman"/>
          <w:szCs w:val="24"/>
        </w:rPr>
      </w:pPr>
      <w:r w:rsidRPr="002B4937">
        <w:rPr>
          <w:rFonts w:ascii="Times New Roman" w:hAnsi="Times New Roman" w:cs="Times New Roman"/>
          <w:szCs w:val="24"/>
        </w:rPr>
        <w:t>[A</w:t>
      </w:r>
      <w:r w:rsidRPr="002B4937">
        <w:rPr>
          <w:rFonts w:ascii="Times New Roman" w:hAnsi="Times New Roman" w:cs="Times New Roman"/>
          <w:position w:val="6"/>
          <w:szCs w:val="24"/>
        </w:rPr>
        <w:t>-</w:t>
      </w:r>
      <w:r w:rsidRPr="002B4937">
        <w:rPr>
          <w:rFonts w:ascii="Times New Roman" w:hAnsi="Times New Roman" w:cs="Times New Roman"/>
          <w:szCs w:val="24"/>
        </w:rPr>
        <w:t>]</w:t>
      </w:r>
      <w:r w:rsidRPr="002B4937">
        <w:rPr>
          <w:rFonts w:ascii="Times New Roman" w:hAnsi="Times New Roman" w:cs="Times New Roman"/>
          <w:position w:val="-6"/>
          <w:szCs w:val="24"/>
        </w:rPr>
        <w:t xml:space="preserve">a </w:t>
      </w:r>
      <w:r w:rsidRPr="002B4937">
        <w:rPr>
          <w:rFonts w:ascii="Times New Roman" w:hAnsi="Times New Roman" w:cs="Times New Roman"/>
          <w:szCs w:val="24"/>
        </w:rPr>
        <w:t>- stężenie równowagowe anionów pochodzących z dysocjacji słabego kwasu HA</w:t>
      </w:r>
      <w:r w:rsidR="008700CE" w:rsidRPr="002B4937">
        <w:rPr>
          <w:rFonts w:ascii="Times New Roman" w:hAnsi="Times New Roman" w:cs="Times New Roman"/>
          <w:szCs w:val="24"/>
        </w:rPr>
        <w:t xml:space="preserve"> (CH</w:t>
      </w:r>
      <w:r w:rsidR="008700CE" w:rsidRPr="002B4937">
        <w:rPr>
          <w:rFonts w:ascii="Times New Roman" w:hAnsi="Times New Roman" w:cs="Times New Roman"/>
          <w:szCs w:val="24"/>
          <w:vertAlign w:val="subscript"/>
        </w:rPr>
        <w:t>3</w:t>
      </w:r>
      <w:r w:rsidR="008700CE" w:rsidRPr="002B4937">
        <w:rPr>
          <w:rFonts w:ascii="Times New Roman" w:hAnsi="Times New Roman" w:cs="Times New Roman"/>
          <w:szCs w:val="24"/>
        </w:rPr>
        <w:t>COOH).</w:t>
      </w:r>
    </w:p>
    <w:p w14:paraId="7E0CA88A" w14:textId="1E77D487" w:rsidR="0036733A" w:rsidRPr="002B4937" w:rsidRDefault="0036733A" w:rsidP="005131D9">
      <w:pPr>
        <w:tabs>
          <w:tab w:val="left" w:pos="851"/>
        </w:tabs>
        <w:spacing w:line="360" w:lineRule="auto"/>
        <w:rPr>
          <w:rFonts w:ascii="Times New Roman" w:hAnsi="Times New Roman" w:cs="Times New Roman"/>
          <w:szCs w:val="24"/>
        </w:rPr>
      </w:pPr>
      <w:r w:rsidRPr="002B4937">
        <w:rPr>
          <w:rFonts w:ascii="Times New Roman" w:hAnsi="Times New Roman" w:cs="Times New Roman"/>
          <w:szCs w:val="24"/>
        </w:rPr>
        <w:t>c</w:t>
      </w:r>
      <w:r w:rsidRPr="002B4937">
        <w:rPr>
          <w:rFonts w:ascii="Times New Roman" w:hAnsi="Times New Roman" w:cs="Times New Roman"/>
          <w:position w:val="-6"/>
          <w:szCs w:val="24"/>
        </w:rPr>
        <w:t>a</w:t>
      </w:r>
      <w:r w:rsidRPr="002B4937">
        <w:rPr>
          <w:rFonts w:ascii="Times New Roman" w:hAnsi="Times New Roman" w:cs="Times New Roman"/>
          <w:szCs w:val="24"/>
        </w:rPr>
        <w:t xml:space="preserve"> - stężenie analityczne słabego kwasu </w:t>
      </w:r>
      <w:r w:rsidR="008700CE" w:rsidRPr="002B4937">
        <w:rPr>
          <w:rFonts w:ascii="Times New Roman" w:hAnsi="Times New Roman" w:cs="Times New Roman"/>
          <w:szCs w:val="24"/>
        </w:rPr>
        <w:t>(CH</w:t>
      </w:r>
      <w:r w:rsidR="008700CE" w:rsidRPr="002B4937">
        <w:rPr>
          <w:rFonts w:ascii="Times New Roman" w:hAnsi="Times New Roman" w:cs="Times New Roman"/>
          <w:szCs w:val="24"/>
          <w:vertAlign w:val="subscript"/>
        </w:rPr>
        <w:t>3</w:t>
      </w:r>
      <w:r w:rsidR="008700CE" w:rsidRPr="002B4937">
        <w:rPr>
          <w:rFonts w:ascii="Times New Roman" w:hAnsi="Times New Roman" w:cs="Times New Roman"/>
          <w:szCs w:val="24"/>
        </w:rPr>
        <w:t>COOH).</w:t>
      </w:r>
    </w:p>
    <w:p w14:paraId="46AAA720" w14:textId="12A79609"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 xml:space="preserve"> </w:t>
      </w:r>
      <w:r w:rsidRPr="002B4937">
        <w:rPr>
          <w:rFonts w:ascii="Times New Roman" w:hAnsi="Times New Roman" w:cs="Times New Roman"/>
          <w:szCs w:val="24"/>
        </w:rPr>
        <w:tab/>
        <w:t xml:space="preserve">W przypadku gdy sól </w:t>
      </w:r>
      <w:proofErr w:type="spellStart"/>
      <w:r w:rsidRPr="002B4937">
        <w:rPr>
          <w:rFonts w:ascii="Times New Roman" w:hAnsi="Times New Roman" w:cs="Times New Roman"/>
          <w:szCs w:val="24"/>
        </w:rPr>
        <w:t>KtA</w:t>
      </w:r>
      <w:proofErr w:type="spellEnd"/>
      <w:r w:rsidR="00805126" w:rsidRPr="002B4937">
        <w:rPr>
          <w:rFonts w:ascii="Times New Roman" w:hAnsi="Times New Roman" w:cs="Times New Roman"/>
          <w:szCs w:val="24"/>
        </w:rPr>
        <w:t xml:space="preserve"> (</w:t>
      </w:r>
      <w:r w:rsidR="00805126" w:rsidRPr="002B4937">
        <w:rPr>
          <w:rFonts w:ascii="Times New Roman" w:hAnsi="Times New Roman" w:cs="Times New Roman"/>
          <w:szCs w:val="24"/>
        </w:rPr>
        <w:t>CH</w:t>
      </w:r>
      <w:r w:rsidR="00805126" w:rsidRPr="002B4937">
        <w:rPr>
          <w:rFonts w:ascii="Times New Roman" w:hAnsi="Times New Roman" w:cs="Times New Roman"/>
          <w:szCs w:val="24"/>
          <w:vertAlign w:val="subscript"/>
        </w:rPr>
        <w:t>3</w:t>
      </w:r>
      <w:r w:rsidR="00805126" w:rsidRPr="002B4937">
        <w:rPr>
          <w:rFonts w:ascii="Times New Roman" w:hAnsi="Times New Roman" w:cs="Times New Roman"/>
          <w:szCs w:val="24"/>
        </w:rPr>
        <w:t>COONa)</w:t>
      </w:r>
      <w:r w:rsidRPr="002B4937">
        <w:rPr>
          <w:rFonts w:ascii="Times New Roman" w:hAnsi="Times New Roman" w:cs="Times New Roman"/>
          <w:szCs w:val="24"/>
        </w:rPr>
        <w:t xml:space="preserve"> jest całkowicie zdysocjowana na jony, stężenie równowagowe anionów pochodzących z dysocjacji soli jest równe analitycznemu stężeniu soli (c</w:t>
      </w:r>
      <w:r w:rsidRPr="002B4937">
        <w:rPr>
          <w:rFonts w:ascii="Times New Roman" w:hAnsi="Times New Roman" w:cs="Times New Roman"/>
          <w:position w:val="-6"/>
          <w:szCs w:val="24"/>
        </w:rPr>
        <w:t>s</w:t>
      </w:r>
      <w:r w:rsidRPr="002B4937">
        <w:rPr>
          <w:rFonts w:ascii="Times New Roman" w:hAnsi="Times New Roman" w:cs="Times New Roman"/>
          <w:szCs w:val="24"/>
        </w:rPr>
        <w:t>)</w:t>
      </w:r>
    </w:p>
    <w:p w14:paraId="1BDA4D2B" w14:textId="77777777" w:rsidR="0036733A" w:rsidRPr="002B4937" w:rsidRDefault="0036733A" w:rsidP="005131D9">
      <w:pPr>
        <w:pStyle w:val="wzor"/>
        <w:spacing w:before="0" w:after="0" w:line="360" w:lineRule="auto"/>
        <w:rPr>
          <w:rFonts w:ascii="Times New Roman" w:hAnsi="Times New Roman" w:cs="Times New Roman"/>
          <w:szCs w:val="24"/>
        </w:rPr>
      </w:pPr>
      <w:r w:rsidRPr="002B4937">
        <w:rPr>
          <w:rFonts w:ascii="Times New Roman" w:hAnsi="Times New Roman" w:cs="Times New Roman"/>
          <w:szCs w:val="24"/>
        </w:rPr>
        <w:t>[A</w:t>
      </w:r>
      <w:r w:rsidRPr="002B4937">
        <w:rPr>
          <w:rFonts w:ascii="Times New Roman" w:hAnsi="Times New Roman" w:cs="Times New Roman"/>
          <w:position w:val="6"/>
          <w:szCs w:val="24"/>
        </w:rPr>
        <w:t>-</w:t>
      </w:r>
      <w:r w:rsidRPr="002B4937">
        <w:rPr>
          <w:rFonts w:ascii="Times New Roman" w:hAnsi="Times New Roman" w:cs="Times New Roman"/>
          <w:szCs w:val="24"/>
        </w:rPr>
        <w:t>]</w:t>
      </w:r>
      <w:r w:rsidRPr="002B4937">
        <w:rPr>
          <w:rFonts w:ascii="Times New Roman" w:hAnsi="Times New Roman" w:cs="Times New Roman"/>
          <w:position w:val="-6"/>
          <w:szCs w:val="24"/>
        </w:rPr>
        <w:t>s</w:t>
      </w:r>
      <w:r w:rsidRPr="002B4937">
        <w:rPr>
          <w:rFonts w:ascii="Times New Roman" w:hAnsi="Times New Roman" w:cs="Times New Roman"/>
          <w:szCs w:val="24"/>
        </w:rPr>
        <w:t xml:space="preserve"> = c</w:t>
      </w:r>
      <w:r w:rsidRPr="002B4937">
        <w:rPr>
          <w:rFonts w:ascii="Times New Roman" w:hAnsi="Times New Roman" w:cs="Times New Roman"/>
          <w:position w:val="-6"/>
          <w:szCs w:val="24"/>
        </w:rPr>
        <w:t>s</w:t>
      </w:r>
      <w:r w:rsidRPr="002B4937">
        <w:rPr>
          <w:rFonts w:ascii="Times New Roman" w:hAnsi="Times New Roman" w:cs="Times New Roman"/>
          <w:szCs w:val="24"/>
        </w:rPr>
        <w:tab/>
      </w:r>
      <w:r w:rsidRPr="002B4937">
        <w:rPr>
          <w:rFonts w:ascii="Times New Roman" w:hAnsi="Times New Roman" w:cs="Times New Roman"/>
          <w:szCs w:val="24"/>
        </w:rPr>
        <w:tab/>
        <w:t>(5)</w:t>
      </w:r>
    </w:p>
    <w:p w14:paraId="20CF3C98"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Z równania (1) wynika, że podczas dysocjacji elektrolitu HA powstają jednakowe ilości H</w:t>
      </w:r>
      <w:r w:rsidRPr="002B4937">
        <w:rPr>
          <w:rFonts w:ascii="Times New Roman" w:hAnsi="Times New Roman" w:cs="Times New Roman"/>
          <w:position w:val="6"/>
          <w:szCs w:val="24"/>
        </w:rPr>
        <w:t>+</w:t>
      </w:r>
      <w:r w:rsidRPr="002B4937">
        <w:rPr>
          <w:rFonts w:ascii="Times New Roman" w:hAnsi="Times New Roman" w:cs="Times New Roman"/>
          <w:szCs w:val="24"/>
        </w:rPr>
        <w:t xml:space="preserve"> i A</w:t>
      </w:r>
      <w:r w:rsidRPr="002B4937">
        <w:rPr>
          <w:rFonts w:ascii="Times New Roman" w:hAnsi="Times New Roman" w:cs="Times New Roman"/>
          <w:position w:val="6"/>
          <w:szCs w:val="24"/>
        </w:rPr>
        <w:t>-</w:t>
      </w:r>
      <w:r w:rsidRPr="002B4937">
        <w:rPr>
          <w:rFonts w:ascii="Times New Roman" w:hAnsi="Times New Roman" w:cs="Times New Roman"/>
          <w:szCs w:val="24"/>
        </w:rPr>
        <w:t>, można więc zapisać:</w:t>
      </w:r>
    </w:p>
    <w:p w14:paraId="4954621E" w14:textId="77777777" w:rsidR="0036733A" w:rsidRPr="002B4937" w:rsidRDefault="0036733A" w:rsidP="005131D9">
      <w:pPr>
        <w:pStyle w:val="wzor"/>
        <w:spacing w:before="0" w:after="0" w:line="360" w:lineRule="auto"/>
        <w:rPr>
          <w:rFonts w:ascii="Times New Roman" w:hAnsi="Times New Roman" w:cs="Times New Roman"/>
          <w:szCs w:val="24"/>
        </w:rPr>
      </w:pPr>
      <w:r w:rsidRPr="002B4937">
        <w:rPr>
          <w:rFonts w:ascii="Times New Roman" w:hAnsi="Times New Roman" w:cs="Times New Roman"/>
          <w:szCs w:val="24"/>
        </w:rPr>
        <w:t>[A</w:t>
      </w:r>
      <w:r w:rsidRPr="002B4937">
        <w:rPr>
          <w:rFonts w:ascii="Times New Roman" w:hAnsi="Times New Roman" w:cs="Times New Roman"/>
          <w:position w:val="6"/>
          <w:szCs w:val="24"/>
        </w:rPr>
        <w:t>-</w:t>
      </w:r>
      <w:r w:rsidRPr="002B4937">
        <w:rPr>
          <w:rFonts w:ascii="Times New Roman" w:hAnsi="Times New Roman" w:cs="Times New Roman"/>
          <w:szCs w:val="24"/>
        </w:rPr>
        <w:t>]</w:t>
      </w:r>
      <w:r w:rsidRPr="002B4937">
        <w:rPr>
          <w:rFonts w:ascii="Times New Roman" w:hAnsi="Times New Roman" w:cs="Times New Roman"/>
          <w:position w:val="-6"/>
          <w:szCs w:val="24"/>
        </w:rPr>
        <w:t>a</w:t>
      </w:r>
      <w:r w:rsidRPr="002B4937">
        <w:rPr>
          <w:rFonts w:ascii="Times New Roman" w:hAnsi="Times New Roman" w:cs="Times New Roman"/>
          <w:szCs w:val="24"/>
        </w:rPr>
        <w:t xml:space="preserve"> =  [H</w:t>
      </w:r>
      <w:r w:rsidRPr="002B4937">
        <w:rPr>
          <w:rFonts w:ascii="Times New Roman" w:hAnsi="Times New Roman" w:cs="Times New Roman"/>
          <w:position w:val="6"/>
          <w:szCs w:val="24"/>
        </w:rPr>
        <w:t>+</w:t>
      </w:r>
      <w:r w:rsidRPr="002B4937">
        <w:rPr>
          <w:rFonts w:ascii="Times New Roman" w:hAnsi="Times New Roman" w:cs="Times New Roman"/>
          <w:szCs w:val="24"/>
        </w:rPr>
        <w:t>]</w:t>
      </w:r>
      <w:r w:rsidRPr="002B4937">
        <w:rPr>
          <w:rFonts w:ascii="Times New Roman" w:hAnsi="Times New Roman" w:cs="Times New Roman"/>
          <w:szCs w:val="24"/>
        </w:rPr>
        <w:tab/>
        <w:t xml:space="preserve">(6)     </w:t>
      </w:r>
    </w:p>
    <w:p w14:paraId="4544FD01"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Uwzględniając zależności (5) i (6), równania (3) i (4) możemy zapisać w postaci:</w:t>
      </w:r>
    </w:p>
    <w:p w14:paraId="02AADC9E" w14:textId="77777777" w:rsidR="0036733A" w:rsidRPr="002B4937" w:rsidRDefault="0036733A" w:rsidP="005131D9">
      <w:pPr>
        <w:pStyle w:val="wzor"/>
        <w:spacing w:before="0" w:after="0" w:line="360" w:lineRule="auto"/>
        <w:rPr>
          <w:rFonts w:ascii="Times New Roman" w:hAnsi="Times New Roman" w:cs="Times New Roman"/>
          <w:szCs w:val="24"/>
        </w:rPr>
      </w:pPr>
      <w:r w:rsidRPr="002B4937">
        <w:rPr>
          <w:rFonts w:ascii="Times New Roman" w:hAnsi="Times New Roman" w:cs="Times New Roman"/>
          <w:szCs w:val="24"/>
        </w:rPr>
        <w:t>[A</w:t>
      </w:r>
      <w:r w:rsidRPr="002B4937">
        <w:rPr>
          <w:rFonts w:ascii="Times New Roman" w:hAnsi="Times New Roman" w:cs="Times New Roman"/>
          <w:position w:val="6"/>
          <w:szCs w:val="24"/>
        </w:rPr>
        <w:t>-</w:t>
      </w:r>
      <w:r w:rsidRPr="002B4937">
        <w:rPr>
          <w:rFonts w:ascii="Times New Roman" w:hAnsi="Times New Roman" w:cs="Times New Roman"/>
          <w:szCs w:val="24"/>
        </w:rPr>
        <w:t>] = c</w:t>
      </w:r>
      <w:r w:rsidRPr="002B4937">
        <w:rPr>
          <w:rFonts w:ascii="Times New Roman" w:hAnsi="Times New Roman" w:cs="Times New Roman"/>
          <w:position w:val="-6"/>
          <w:szCs w:val="24"/>
        </w:rPr>
        <w:t>s</w:t>
      </w:r>
      <w:r w:rsidRPr="002B4937">
        <w:rPr>
          <w:rFonts w:ascii="Times New Roman" w:hAnsi="Times New Roman" w:cs="Times New Roman"/>
          <w:szCs w:val="24"/>
        </w:rPr>
        <w:t xml:space="preserve"> + [H</w:t>
      </w:r>
      <w:r w:rsidRPr="002B4937">
        <w:rPr>
          <w:rFonts w:ascii="Times New Roman" w:hAnsi="Times New Roman" w:cs="Times New Roman"/>
          <w:position w:val="6"/>
          <w:szCs w:val="24"/>
        </w:rPr>
        <w:t>+</w:t>
      </w:r>
      <w:r w:rsidRPr="002B4937">
        <w:rPr>
          <w:rFonts w:ascii="Times New Roman" w:hAnsi="Times New Roman" w:cs="Times New Roman"/>
          <w:szCs w:val="24"/>
        </w:rPr>
        <w:t>]</w:t>
      </w:r>
      <w:r w:rsidRPr="002B4937">
        <w:rPr>
          <w:rFonts w:ascii="Times New Roman" w:hAnsi="Times New Roman" w:cs="Times New Roman"/>
          <w:szCs w:val="24"/>
        </w:rPr>
        <w:tab/>
        <w:t>(7)</w:t>
      </w:r>
    </w:p>
    <w:p w14:paraId="6FDE5749" w14:textId="77777777" w:rsidR="0036733A" w:rsidRPr="002B4937" w:rsidRDefault="0036733A" w:rsidP="005131D9">
      <w:pPr>
        <w:pStyle w:val="wzor"/>
        <w:spacing w:before="0" w:after="0" w:line="360" w:lineRule="auto"/>
        <w:rPr>
          <w:rFonts w:ascii="Times New Roman" w:hAnsi="Times New Roman" w:cs="Times New Roman"/>
          <w:szCs w:val="24"/>
        </w:rPr>
      </w:pPr>
      <w:r w:rsidRPr="002B4937">
        <w:rPr>
          <w:rFonts w:ascii="Times New Roman" w:hAnsi="Times New Roman" w:cs="Times New Roman"/>
          <w:szCs w:val="24"/>
        </w:rPr>
        <w:t>[HA] = c</w:t>
      </w:r>
      <w:r w:rsidRPr="002B4937">
        <w:rPr>
          <w:rFonts w:ascii="Times New Roman" w:hAnsi="Times New Roman" w:cs="Times New Roman"/>
          <w:position w:val="-6"/>
          <w:szCs w:val="24"/>
        </w:rPr>
        <w:t>a</w:t>
      </w:r>
      <w:r w:rsidRPr="002B4937">
        <w:rPr>
          <w:rFonts w:ascii="Times New Roman" w:hAnsi="Times New Roman" w:cs="Times New Roman"/>
          <w:szCs w:val="24"/>
        </w:rPr>
        <w:t xml:space="preserve"> - [H</w:t>
      </w:r>
      <w:r w:rsidRPr="002B4937">
        <w:rPr>
          <w:rFonts w:ascii="Times New Roman" w:hAnsi="Times New Roman" w:cs="Times New Roman"/>
          <w:position w:val="6"/>
          <w:szCs w:val="24"/>
        </w:rPr>
        <w:t>+</w:t>
      </w:r>
      <w:r w:rsidRPr="002B4937">
        <w:rPr>
          <w:rFonts w:ascii="Times New Roman" w:hAnsi="Times New Roman" w:cs="Times New Roman"/>
          <w:szCs w:val="24"/>
        </w:rPr>
        <w:t>]</w:t>
      </w:r>
      <w:r w:rsidRPr="002B4937">
        <w:rPr>
          <w:rFonts w:ascii="Times New Roman" w:hAnsi="Times New Roman" w:cs="Times New Roman"/>
          <w:szCs w:val="24"/>
        </w:rPr>
        <w:tab/>
        <w:t>(8)</w:t>
      </w:r>
    </w:p>
    <w:p w14:paraId="3FC78D13"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Po podstawieniu wyrażeń (7) i (8) do wzoru na stałą dysocjacji kwasu HA otrzymuje się następującą zależność:</w:t>
      </w:r>
    </w:p>
    <w:p w14:paraId="657BDE8D" w14:textId="1FEB11F2" w:rsidR="0036733A" w:rsidRPr="002B4937" w:rsidRDefault="0036733A" w:rsidP="005131D9">
      <w:pPr>
        <w:pStyle w:val="wzor"/>
        <w:spacing w:before="0" w:after="0" w:line="360" w:lineRule="auto"/>
        <w:rPr>
          <w:rFonts w:ascii="Times New Roman" w:hAnsi="Times New Roman" w:cs="Times New Roman"/>
          <w:szCs w:val="24"/>
        </w:rPr>
      </w:pPr>
      <w:r w:rsidRPr="002B4937">
        <w:rPr>
          <w:rFonts w:ascii="Times New Roman" w:hAnsi="Times New Roman" w:cs="Times New Roman"/>
          <w:position w:val="-32"/>
          <w:szCs w:val="24"/>
        </w:rPr>
        <w:object w:dxaOrig="2260" w:dyaOrig="760" w14:anchorId="356756B0">
          <v:shape id="_x0000_i1027" type="#_x0000_t75" style="width:113pt;height:38pt" o:ole="">
            <v:imagedata r:id="rId10" o:title=""/>
          </v:shape>
          <o:OLEObject Type="Embed" ProgID="Equation" ShapeID="_x0000_i1027" DrawAspect="Content" ObjectID="_1645962268" r:id="rId11"/>
        </w:object>
      </w:r>
      <w:r w:rsidRPr="002B4937">
        <w:rPr>
          <w:rFonts w:ascii="Times New Roman" w:hAnsi="Times New Roman" w:cs="Times New Roman"/>
          <w:szCs w:val="24"/>
        </w:rPr>
        <w:tab/>
        <w:t>(9)</w:t>
      </w:r>
    </w:p>
    <w:p w14:paraId="5C15C075"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Jeśli stężenia składników buforu są dużo większe niż stężenie równowagowe jonów wodorowych: c</w:t>
      </w:r>
      <w:r w:rsidRPr="002B4937">
        <w:rPr>
          <w:rFonts w:ascii="Times New Roman" w:hAnsi="Times New Roman" w:cs="Times New Roman"/>
          <w:position w:val="-6"/>
          <w:szCs w:val="24"/>
        </w:rPr>
        <w:t>a</w:t>
      </w:r>
      <w:r w:rsidRPr="002B4937">
        <w:rPr>
          <w:rFonts w:ascii="Times New Roman" w:hAnsi="Times New Roman" w:cs="Times New Roman"/>
          <w:szCs w:val="24"/>
        </w:rPr>
        <w:t>&gt;&gt;[H</w:t>
      </w:r>
      <w:r w:rsidRPr="002B4937">
        <w:rPr>
          <w:rFonts w:ascii="Times New Roman" w:hAnsi="Times New Roman" w:cs="Times New Roman"/>
          <w:position w:val="6"/>
          <w:szCs w:val="24"/>
        </w:rPr>
        <w:t>+</w:t>
      </w:r>
      <w:r w:rsidRPr="002B4937">
        <w:rPr>
          <w:rFonts w:ascii="Times New Roman" w:hAnsi="Times New Roman" w:cs="Times New Roman"/>
          <w:szCs w:val="24"/>
        </w:rPr>
        <w:t>] i c</w:t>
      </w:r>
      <w:r w:rsidRPr="002B4937">
        <w:rPr>
          <w:rFonts w:ascii="Times New Roman" w:hAnsi="Times New Roman" w:cs="Times New Roman"/>
          <w:position w:val="-6"/>
          <w:szCs w:val="24"/>
        </w:rPr>
        <w:t>s</w:t>
      </w:r>
      <w:r w:rsidRPr="002B4937">
        <w:rPr>
          <w:rFonts w:ascii="Times New Roman" w:hAnsi="Times New Roman" w:cs="Times New Roman"/>
          <w:szCs w:val="24"/>
        </w:rPr>
        <w:t>&gt;&gt;[H</w:t>
      </w:r>
      <w:r w:rsidRPr="002B4937">
        <w:rPr>
          <w:rFonts w:ascii="Times New Roman" w:hAnsi="Times New Roman" w:cs="Times New Roman"/>
          <w:position w:val="6"/>
          <w:szCs w:val="24"/>
        </w:rPr>
        <w:t>+</w:t>
      </w:r>
      <w:r w:rsidRPr="002B4937">
        <w:rPr>
          <w:rFonts w:ascii="Times New Roman" w:hAnsi="Times New Roman" w:cs="Times New Roman"/>
          <w:szCs w:val="24"/>
        </w:rPr>
        <w:t>], wówczas wzór (9) można zapisać w uproszczonej postaci:</w:t>
      </w:r>
    </w:p>
    <w:p w14:paraId="49851E4C" w14:textId="6E512F76" w:rsidR="0036733A" w:rsidRPr="002B4937" w:rsidRDefault="0036733A" w:rsidP="005131D9">
      <w:pPr>
        <w:pStyle w:val="wzor"/>
        <w:spacing w:before="0" w:after="0" w:line="360" w:lineRule="auto"/>
        <w:rPr>
          <w:rFonts w:ascii="Times New Roman" w:hAnsi="Times New Roman" w:cs="Times New Roman"/>
          <w:szCs w:val="24"/>
        </w:rPr>
      </w:pPr>
      <w:r w:rsidRPr="002B4937">
        <w:rPr>
          <w:rFonts w:ascii="Times New Roman" w:hAnsi="Times New Roman" w:cs="Times New Roman"/>
          <w:position w:val="-28"/>
          <w:szCs w:val="24"/>
        </w:rPr>
        <w:object w:dxaOrig="1400" w:dyaOrig="720" w14:anchorId="58755F20">
          <v:shape id="_x0000_i1028" type="#_x0000_t75" style="width:70pt;height:36pt" o:ole="">
            <v:imagedata r:id="rId12" o:title=""/>
          </v:shape>
          <o:OLEObject Type="Embed" ProgID="Equation" ShapeID="_x0000_i1028" DrawAspect="Content" ObjectID="_1645962269" r:id="rId13"/>
        </w:object>
      </w:r>
      <w:r w:rsidRPr="002B4937">
        <w:rPr>
          <w:rFonts w:ascii="Times New Roman" w:hAnsi="Times New Roman" w:cs="Times New Roman"/>
          <w:szCs w:val="24"/>
        </w:rPr>
        <w:tab/>
        <w:t>(10)</w:t>
      </w:r>
    </w:p>
    <w:p w14:paraId="12E822A1"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Korzystając z równania (10) można obliczyć stężenie jonów wodorowych w roztworze słabego kwasu i jego soli z mocną zasadą:</w:t>
      </w:r>
    </w:p>
    <w:p w14:paraId="6E8525DF" w14:textId="264CB5C2" w:rsidR="0036733A" w:rsidRPr="002B4937" w:rsidRDefault="0036733A" w:rsidP="005131D9">
      <w:pPr>
        <w:pStyle w:val="wzor"/>
        <w:spacing w:before="0" w:after="0" w:line="360" w:lineRule="auto"/>
        <w:rPr>
          <w:rFonts w:ascii="Times New Roman" w:hAnsi="Times New Roman" w:cs="Times New Roman"/>
          <w:szCs w:val="24"/>
        </w:rPr>
      </w:pPr>
      <w:r w:rsidRPr="002B4937">
        <w:rPr>
          <w:rFonts w:ascii="Times New Roman" w:hAnsi="Times New Roman" w:cs="Times New Roman"/>
          <w:position w:val="-28"/>
          <w:szCs w:val="24"/>
        </w:rPr>
        <w:object w:dxaOrig="1340" w:dyaOrig="640" w14:anchorId="29CF2984">
          <v:shape id="_x0000_i1029" type="#_x0000_t75" style="width:74pt;height:35.5pt" o:ole="">
            <v:imagedata r:id="rId14" o:title=""/>
          </v:shape>
          <o:OLEObject Type="Embed" ProgID="Equation" ShapeID="_x0000_i1029" DrawAspect="Content" ObjectID="_1645962270" r:id="rId15"/>
        </w:object>
      </w:r>
      <w:r w:rsidRPr="002B4937">
        <w:rPr>
          <w:rFonts w:ascii="Times New Roman" w:hAnsi="Times New Roman" w:cs="Times New Roman"/>
          <w:szCs w:val="24"/>
        </w:rPr>
        <w:tab/>
        <w:t>(11)</w:t>
      </w:r>
    </w:p>
    <w:p w14:paraId="050ABC60" w14:textId="7CD3679C"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ab/>
        <w:t>Ponieważ przy rozcieńczaniu roztworu stosunek stężeń analitycznych jego składników, (np. w roztworze buforowym stosunek c</w:t>
      </w:r>
      <w:r w:rsidRPr="002B4937">
        <w:rPr>
          <w:rFonts w:ascii="Times New Roman" w:hAnsi="Times New Roman" w:cs="Times New Roman"/>
          <w:position w:val="-6"/>
          <w:szCs w:val="24"/>
        </w:rPr>
        <w:t>a</w:t>
      </w:r>
      <w:r w:rsidRPr="002B4937">
        <w:rPr>
          <w:rFonts w:ascii="Times New Roman" w:hAnsi="Times New Roman" w:cs="Times New Roman"/>
          <w:szCs w:val="24"/>
        </w:rPr>
        <w:t xml:space="preserve"> do c</w:t>
      </w:r>
      <w:r w:rsidRPr="002B4937">
        <w:rPr>
          <w:rFonts w:ascii="Times New Roman" w:hAnsi="Times New Roman" w:cs="Times New Roman"/>
          <w:position w:val="-6"/>
          <w:szCs w:val="24"/>
        </w:rPr>
        <w:t>s</w:t>
      </w:r>
      <w:r w:rsidRPr="002B4937">
        <w:rPr>
          <w:rFonts w:ascii="Times New Roman" w:hAnsi="Times New Roman" w:cs="Times New Roman"/>
          <w:szCs w:val="24"/>
        </w:rPr>
        <w:t>) nie ulega zmianie, zgodnie  więc ze wzorem (11) również nie zmienia się stężenie jonów wodorowych, a tym samym pH buforu. Jest to prawdziwe dopóty, dopóki spełniony jest warunek c</w:t>
      </w:r>
      <w:r w:rsidRPr="002B4937">
        <w:rPr>
          <w:rFonts w:ascii="Times New Roman" w:hAnsi="Times New Roman" w:cs="Times New Roman"/>
          <w:position w:val="-6"/>
          <w:szCs w:val="24"/>
        </w:rPr>
        <w:t>a</w:t>
      </w:r>
      <w:r w:rsidRPr="002B4937">
        <w:rPr>
          <w:rFonts w:ascii="Times New Roman" w:hAnsi="Times New Roman" w:cs="Times New Roman"/>
          <w:szCs w:val="24"/>
        </w:rPr>
        <w:t>&gt;&gt;[H</w:t>
      </w:r>
      <w:r w:rsidRPr="002B4937">
        <w:rPr>
          <w:rFonts w:ascii="Times New Roman" w:hAnsi="Times New Roman" w:cs="Times New Roman"/>
          <w:position w:val="6"/>
          <w:szCs w:val="24"/>
        </w:rPr>
        <w:t>+</w:t>
      </w:r>
      <w:r w:rsidRPr="002B4937">
        <w:rPr>
          <w:rFonts w:ascii="Times New Roman" w:hAnsi="Times New Roman" w:cs="Times New Roman"/>
          <w:szCs w:val="24"/>
        </w:rPr>
        <w:t>] i c</w:t>
      </w:r>
      <w:r w:rsidRPr="002B4937">
        <w:rPr>
          <w:rFonts w:ascii="Times New Roman" w:hAnsi="Times New Roman" w:cs="Times New Roman"/>
          <w:position w:val="-6"/>
          <w:szCs w:val="24"/>
        </w:rPr>
        <w:t>s</w:t>
      </w:r>
      <w:r w:rsidRPr="002B4937">
        <w:rPr>
          <w:rFonts w:ascii="Times New Roman" w:hAnsi="Times New Roman" w:cs="Times New Roman"/>
          <w:szCs w:val="24"/>
        </w:rPr>
        <w:t>&gt;&gt;[H</w:t>
      </w:r>
      <w:r w:rsidRPr="002B4937">
        <w:rPr>
          <w:rFonts w:ascii="Times New Roman" w:hAnsi="Times New Roman" w:cs="Times New Roman"/>
          <w:position w:val="6"/>
          <w:szCs w:val="24"/>
        </w:rPr>
        <w:t>+</w:t>
      </w:r>
      <w:r w:rsidRPr="002B4937">
        <w:rPr>
          <w:rFonts w:ascii="Times New Roman" w:hAnsi="Times New Roman" w:cs="Times New Roman"/>
          <w:szCs w:val="24"/>
        </w:rPr>
        <w:t>]. Przy dość znacznych rozcieńczeniach buforu, gdy stężenia składników roztworu buforowego są porównywalne ze stężeniem jonów wodorowych, należy przy obliczaniu pH buforu korzystać ze wzoru (9). W takich przypadkach obserwuje się nieznaczną zmianę pH roztworu buforowego spowodowaną jego rozcieńczeniem (przykł</w:t>
      </w:r>
      <w:r w:rsidR="00805126" w:rsidRPr="002B4937">
        <w:rPr>
          <w:rFonts w:ascii="Times New Roman" w:hAnsi="Times New Roman" w:cs="Times New Roman"/>
          <w:szCs w:val="24"/>
        </w:rPr>
        <w:t>ad 1)</w:t>
      </w:r>
      <w:r w:rsidRPr="002B4937">
        <w:rPr>
          <w:rFonts w:ascii="Times New Roman" w:hAnsi="Times New Roman" w:cs="Times New Roman"/>
          <w:szCs w:val="24"/>
        </w:rPr>
        <w:t>.</w:t>
      </w:r>
    </w:p>
    <w:p w14:paraId="07E952C5" w14:textId="5361C03F"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lastRenderedPageBreak/>
        <w:t xml:space="preserve">Ponieważ:  </w:t>
      </w:r>
      <w:r w:rsidRPr="002B4937">
        <w:rPr>
          <w:rFonts w:ascii="Times New Roman" w:hAnsi="Times New Roman" w:cs="Times New Roman"/>
          <w:position w:val="-22"/>
          <w:szCs w:val="24"/>
        </w:rPr>
        <w:object w:dxaOrig="1980" w:dyaOrig="580" w14:anchorId="0B786D18">
          <v:shape id="_x0000_i1030" type="#_x0000_t75" style="width:109pt;height:32pt" o:ole="">
            <v:imagedata r:id="rId16" o:title=""/>
          </v:shape>
          <o:OLEObject Type="Embed" ProgID="Equation" ShapeID="_x0000_i1030" DrawAspect="Content" ObjectID="_1645962271" r:id="rId17"/>
        </w:object>
      </w:r>
    </w:p>
    <w:p w14:paraId="1D190345"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gdzie: n</w:t>
      </w:r>
      <w:r w:rsidRPr="002B4937">
        <w:rPr>
          <w:rFonts w:ascii="Times New Roman" w:hAnsi="Times New Roman" w:cs="Times New Roman"/>
          <w:position w:val="-6"/>
          <w:szCs w:val="24"/>
        </w:rPr>
        <w:t>s</w:t>
      </w:r>
      <w:r w:rsidRPr="002B4937">
        <w:rPr>
          <w:rFonts w:ascii="Times New Roman" w:hAnsi="Times New Roman" w:cs="Times New Roman"/>
          <w:szCs w:val="24"/>
        </w:rPr>
        <w:t xml:space="preserve"> - ilość moli soli </w:t>
      </w:r>
    </w:p>
    <w:p w14:paraId="639F2E47"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ab/>
        <w:t xml:space="preserve"> n</w:t>
      </w:r>
      <w:r w:rsidRPr="002B4937">
        <w:rPr>
          <w:rFonts w:ascii="Times New Roman" w:hAnsi="Times New Roman" w:cs="Times New Roman"/>
          <w:position w:val="-6"/>
          <w:szCs w:val="24"/>
        </w:rPr>
        <w:t>a</w:t>
      </w:r>
      <w:r w:rsidRPr="002B4937">
        <w:rPr>
          <w:rFonts w:ascii="Times New Roman" w:hAnsi="Times New Roman" w:cs="Times New Roman"/>
          <w:szCs w:val="24"/>
        </w:rPr>
        <w:t xml:space="preserve"> - ilość moli słabego kwasu </w:t>
      </w:r>
    </w:p>
    <w:p w14:paraId="6CBF4D2E"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ab/>
        <w:t xml:space="preserve"> V - objętość roztworu buforowego</w:t>
      </w:r>
    </w:p>
    <w:p w14:paraId="0200D36D"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wzór (11) można zapisać w postaci:</w:t>
      </w:r>
    </w:p>
    <w:p w14:paraId="74BBBDDB" w14:textId="5FE864DE" w:rsidR="0036733A" w:rsidRPr="002B4937" w:rsidRDefault="0036733A" w:rsidP="005131D9">
      <w:pPr>
        <w:pStyle w:val="wzor"/>
        <w:spacing w:before="0" w:after="0" w:line="360" w:lineRule="auto"/>
        <w:rPr>
          <w:rFonts w:ascii="Times New Roman" w:hAnsi="Times New Roman" w:cs="Times New Roman"/>
          <w:szCs w:val="24"/>
        </w:rPr>
      </w:pPr>
      <w:r w:rsidRPr="002B4937">
        <w:rPr>
          <w:rFonts w:ascii="Times New Roman" w:hAnsi="Times New Roman" w:cs="Times New Roman"/>
          <w:position w:val="-28"/>
          <w:szCs w:val="24"/>
        </w:rPr>
        <w:object w:dxaOrig="1360" w:dyaOrig="640" w14:anchorId="25FDF7C7">
          <v:shape id="_x0000_i1031" type="#_x0000_t75" style="width:68pt;height:32pt" o:ole="">
            <v:imagedata r:id="rId18" o:title=""/>
          </v:shape>
          <o:OLEObject Type="Embed" ProgID="Equation" ShapeID="_x0000_i1031" DrawAspect="Content" ObjectID="_1645962272" r:id="rId19"/>
        </w:object>
      </w:r>
      <w:r w:rsidRPr="002B4937">
        <w:rPr>
          <w:rFonts w:ascii="Times New Roman" w:hAnsi="Times New Roman" w:cs="Times New Roman"/>
          <w:szCs w:val="24"/>
        </w:rPr>
        <w:tab/>
        <w:t>(12)</w:t>
      </w:r>
    </w:p>
    <w:p w14:paraId="616F82C7"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ab/>
        <w:t xml:space="preserve">Po dodaniu do roztworu buforowego zawierającego słaby kwas HA i jego sól z mocną zasadą </w:t>
      </w:r>
      <w:proofErr w:type="spellStart"/>
      <w:r w:rsidRPr="002B4937">
        <w:rPr>
          <w:rFonts w:ascii="Times New Roman" w:hAnsi="Times New Roman" w:cs="Times New Roman"/>
          <w:szCs w:val="24"/>
        </w:rPr>
        <w:t>KtA</w:t>
      </w:r>
      <w:proofErr w:type="spellEnd"/>
      <w:r w:rsidRPr="002B4937">
        <w:rPr>
          <w:rFonts w:ascii="Times New Roman" w:hAnsi="Times New Roman" w:cs="Times New Roman"/>
          <w:szCs w:val="24"/>
        </w:rPr>
        <w:t>, niewielkiej ilości moli mocnej zasady (n</w:t>
      </w:r>
      <w:r w:rsidRPr="002B4937">
        <w:rPr>
          <w:rFonts w:ascii="Times New Roman" w:hAnsi="Times New Roman" w:cs="Times New Roman"/>
          <w:position w:val="-6"/>
          <w:szCs w:val="24"/>
        </w:rPr>
        <w:t xml:space="preserve">MOH </w:t>
      </w:r>
      <w:r w:rsidRPr="002B4937">
        <w:rPr>
          <w:rFonts w:ascii="Times New Roman" w:hAnsi="Times New Roman" w:cs="Times New Roman"/>
          <w:szCs w:val="24"/>
        </w:rPr>
        <w:t>&lt; n</w:t>
      </w:r>
      <w:r w:rsidRPr="002B4937">
        <w:rPr>
          <w:rFonts w:ascii="Times New Roman" w:hAnsi="Times New Roman" w:cs="Times New Roman"/>
          <w:position w:val="-6"/>
          <w:szCs w:val="24"/>
        </w:rPr>
        <w:t>a</w:t>
      </w:r>
      <w:r w:rsidRPr="002B4937">
        <w:rPr>
          <w:rFonts w:ascii="Times New Roman" w:hAnsi="Times New Roman" w:cs="Times New Roman"/>
          <w:szCs w:val="24"/>
        </w:rPr>
        <w:t>), jony wodorotlenowe pochodzące z dysocjacji mocnej zasady przereagują ze słabym kwasem i powstanie sól słabego kwasu i mocnej zasady.</w:t>
      </w:r>
    </w:p>
    <w:p w14:paraId="0DF905C1"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ab/>
      </w:r>
      <w:r w:rsidRPr="002B4937">
        <w:rPr>
          <w:rFonts w:ascii="Times New Roman" w:hAnsi="Times New Roman" w:cs="Times New Roman"/>
          <w:szCs w:val="24"/>
        </w:rPr>
        <w:tab/>
        <w:t>HA + OH</w:t>
      </w:r>
      <w:r w:rsidRPr="002B4937">
        <w:rPr>
          <w:rFonts w:ascii="Times New Roman" w:hAnsi="Times New Roman" w:cs="Times New Roman"/>
          <w:position w:val="6"/>
          <w:szCs w:val="24"/>
        </w:rPr>
        <w:t>-</w:t>
      </w:r>
      <w:r w:rsidRPr="002B4937">
        <w:rPr>
          <w:rFonts w:ascii="Times New Roman" w:hAnsi="Times New Roman" w:cs="Times New Roman"/>
          <w:szCs w:val="24"/>
        </w:rPr>
        <w:t xml:space="preserve"> = A</w:t>
      </w:r>
      <w:r w:rsidRPr="002B4937">
        <w:rPr>
          <w:rFonts w:ascii="Times New Roman" w:hAnsi="Times New Roman" w:cs="Times New Roman"/>
          <w:position w:val="6"/>
          <w:szCs w:val="24"/>
        </w:rPr>
        <w:t>-</w:t>
      </w:r>
      <w:r w:rsidRPr="002B4937">
        <w:rPr>
          <w:rFonts w:ascii="Times New Roman" w:hAnsi="Times New Roman" w:cs="Times New Roman"/>
          <w:szCs w:val="24"/>
        </w:rPr>
        <w:t xml:space="preserve"> + H</w:t>
      </w:r>
      <w:r w:rsidRPr="002B4937">
        <w:rPr>
          <w:rFonts w:ascii="Times New Roman" w:hAnsi="Times New Roman" w:cs="Times New Roman"/>
          <w:position w:val="-6"/>
          <w:szCs w:val="24"/>
        </w:rPr>
        <w:t>2</w:t>
      </w:r>
      <w:r w:rsidRPr="002B4937">
        <w:rPr>
          <w:rFonts w:ascii="Times New Roman" w:hAnsi="Times New Roman" w:cs="Times New Roman"/>
          <w:szCs w:val="24"/>
        </w:rPr>
        <w:t>O</w:t>
      </w:r>
    </w:p>
    <w:p w14:paraId="255E8173"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ab/>
        <w:t>W rezultacie zmniejszy się ilość moli słabego kwasu i równocześnie wzrośnie ilość moli jego soli co wywoła tylko nieznaczną zmianę stężenia jonów wodorowych w roztworze.</w:t>
      </w:r>
    </w:p>
    <w:p w14:paraId="3598E56E" w14:textId="19743179" w:rsidR="0036733A" w:rsidRPr="002B4937" w:rsidRDefault="0036733A" w:rsidP="005131D9">
      <w:pPr>
        <w:pStyle w:val="wzor"/>
        <w:spacing w:before="0" w:after="0" w:line="360" w:lineRule="auto"/>
        <w:rPr>
          <w:rFonts w:ascii="Times New Roman" w:hAnsi="Times New Roman" w:cs="Times New Roman"/>
          <w:szCs w:val="24"/>
        </w:rPr>
      </w:pPr>
      <w:r w:rsidRPr="002B4937">
        <w:rPr>
          <w:rFonts w:ascii="Times New Roman" w:hAnsi="Times New Roman" w:cs="Times New Roman"/>
          <w:position w:val="-28"/>
          <w:szCs w:val="24"/>
        </w:rPr>
        <w:object w:dxaOrig="2160" w:dyaOrig="660" w14:anchorId="1B1760C4">
          <v:shape id="_x0000_i1032" type="#_x0000_t75" style="width:119pt;height:36.5pt" o:ole="">
            <v:imagedata r:id="rId20" o:title=""/>
          </v:shape>
          <o:OLEObject Type="Embed" ProgID="Equation" ShapeID="_x0000_i1032" DrawAspect="Content" ObjectID="_1645962273" r:id="rId21"/>
        </w:object>
      </w:r>
      <w:r w:rsidRPr="002B4937">
        <w:rPr>
          <w:rFonts w:ascii="Times New Roman" w:hAnsi="Times New Roman" w:cs="Times New Roman"/>
          <w:szCs w:val="24"/>
        </w:rPr>
        <w:tab/>
        <w:t>(13)</w:t>
      </w:r>
    </w:p>
    <w:p w14:paraId="45A67FD5"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ab/>
        <w:t>Po dodaniu do buforu typu słaby kwas-sól niewielkiej ilości moli mocnego kwasu (n</w:t>
      </w:r>
      <w:r w:rsidRPr="002B4937">
        <w:rPr>
          <w:rFonts w:ascii="Times New Roman" w:hAnsi="Times New Roman" w:cs="Times New Roman"/>
          <w:position w:val="-6"/>
          <w:szCs w:val="24"/>
        </w:rPr>
        <w:t>HX</w:t>
      </w:r>
      <w:r w:rsidRPr="002B4937">
        <w:rPr>
          <w:rFonts w:ascii="Times New Roman" w:hAnsi="Times New Roman" w:cs="Times New Roman"/>
          <w:szCs w:val="24"/>
        </w:rPr>
        <w:t>&lt;n</w:t>
      </w:r>
      <w:r w:rsidRPr="002B4937">
        <w:rPr>
          <w:rFonts w:ascii="Times New Roman" w:hAnsi="Times New Roman" w:cs="Times New Roman"/>
          <w:position w:val="-6"/>
          <w:szCs w:val="24"/>
        </w:rPr>
        <w:t>S</w:t>
      </w:r>
      <w:r w:rsidRPr="002B4937">
        <w:rPr>
          <w:rFonts w:ascii="Times New Roman" w:hAnsi="Times New Roman" w:cs="Times New Roman"/>
          <w:szCs w:val="24"/>
        </w:rPr>
        <w:t>), jony wodorowe pochodzące z dysocjacji mocnego kwasu przereagują z anionami A</w:t>
      </w:r>
      <w:r w:rsidRPr="002B4937">
        <w:rPr>
          <w:rFonts w:ascii="Times New Roman" w:hAnsi="Times New Roman" w:cs="Times New Roman"/>
          <w:position w:val="6"/>
          <w:szCs w:val="24"/>
        </w:rPr>
        <w:t>-</w:t>
      </w:r>
      <w:r w:rsidRPr="002B4937">
        <w:rPr>
          <w:rFonts w:ascii="Times New Roman" w:hAnsi="Times New Roman" w:cs="Times New Roman"/>
          <w:szCs w:val="24"/>
        </w:rPr>
        <w:t xml:space="preserve"> z utworzeniem słabo zdysocjowanych cząsteczek HA.</w:t>
      </w:r>
    </w:p>
    <w:p w14:paraId="1F82E42D" w14:textId="11914B4E" w:rsidR="0036733A" w:rsidRPr="002B4937" w:rsidRDefault="0036733A" w:rsidP="005131D9">
      <w:pPr>
        <w:pStyle w:val="wzor"/>
        <w:spacing w:before="0" w:after="0" w:line="360" w:lineRule="auto"/>
        <w:rPr>
          <w:rFonts w:ascii="Times New Roman" w:hAnsi="Times New Roman" w:cs="Times New Roman"/>
          <w:szCs w:val="24"/>
        </w:rPr>
      </w:pPr>
      <w:r w:rsidRPr="002B4937">
        <w:rPr>
          <w:rFonts w:ascii="Times New Roman" w:hAnsi="Times New Roman" w:cs="Times New Roman"/>
          <w:szCs w:val="24"/>
        </w:rPr>
        <w:t>A</w:t>
      </w:r>
      <w:r w:rsidRPr="002B4937">
        <w:rPr>
          <w:rFonts w:ascii="Times New Roman" w:hAnsi="Times New Roman" w:cs="Times New Roman"/>
          <w:position w:val="6"/>
          <w:szCs w:val="24"/>
        </w:rPr>
        <w:t>-</w:t>
      </w:r>
      <w:r w:rsidRPr="002B4937">
        <w:rPr>
          <w:rFonts w:ascii="Times New Roman" w:hAnsi="Times New Roman" w:cs="Times New Roman"/>
          <w:szCs w:val="24"/>
        </w:rPr>
        <w:t xml:space="preserve"> + H</w:t>
      </w:r>
      <w:r w:rsidRPr="002B4937">
        <w:rPr>
          <w:rFonts w:ascii="Times New Roman" w:hAnsi="Times New Roman" w:cs="Times New Roman"/>
          <w:position w:val="6"/>
          <w:szCs w:val="24"/>
        </w:rPr>
        <w:t>+</w:t>
      </w:r>
      <w:r w:rsidRPr="002B4937">
        <w:rPr>
          <w:rFonts w:ascii="Times New Roman" w:hAnsi="Times New Roman" w:cs="Times New Roman"/>
          <w:szCs w:val="24"/>
        </w:rPr>
        <w:t xml:space="preserve"> </w:t>
      </w:r>
      <w:r w:rsidRPr="002B4937">
        <w:rPr>
          <w:rFonts w:ascii="Times New Roman" w:hAnsi="Times New Roman" w:cs="Times New Roman"/>
          <w:szCs w:val="24"/>
          <w:lang w:val="en-GB"/>
        </w:rPr>
        <w:object w:dxaOrig="303" w:dyaOrig="175" w14:anchorId="6AE80004">
          <v:shape id="_x0000_i1033" type="#_x0000_t75" style="width:15pt;height:9pt" o:ole="">
            <v:imagedata r:id="rId7" o:title=""/>
          </v:shape>
          <o:OLEObject Type="Embed" ProgID="MSDraw" ShapeID="_x0000_i1033" DrawAspect="Content" ObjectID="_1645962274" r:id="rId22">
            <o:FieldCodes>\* mergeformat</o:FieldCodes>
          </o:OLEObject>
        </w:object>
      </w:r>
      <w:r w:rsidRPr="002B4937">
        <w:rPr>
          <w:rFonts w:ascii="Times New Roman" w:hAnsi="Times New Roman" w:cs="Times New Roman"/>
          <w:szCs w:val="24"/>
        </w:rPr>
        <w:t xml:space="preserve"> HA</w:t>
      </w:r>
    </w:p>
    <w:p w14:paraId="7B7844FF"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Wzrośnie zatem ilość moli słabego kwasu, zmaleje ilość moli soli, przy czym stężenie jonów wodorowych ulegnie tylko nieznacznej zmianie:</w:t>
      </w:r>
    </w:p>
    <w:p w14:paraId="4FFBE2BF" w14:textId="63A87EF8" w:rsidR="0036733A" w:rsidRPr="002B4937" w:rsidRDefault="0036733A" w:rsidP="005131D9">
      <w:pPr>
        <w:pStyle w:val="wzor"/>
        <w:spacing w:before="0" w:after="0" w:line="360" w:lineRule="auto"/>
        <w:rPr>
          <w:rFonts w:ascii="Times New Roman" w:hAnsi="Times New Roman" w:cs="Times New Roman"/>
          <w:szCs w:val="24"/>
        </w:rPr>
      </w:pPr>
      <w:r w:rsidRPr="002B4937">
        <w:rPr>
          <w:rFonts w:ascii="Times New Roman" w:hAnsi="Times New Roman" w:cs="Times New Roman"/>
          <w:position w:val="-28"/>
          <w:szCs w:val="24"/>
        </w:rPr>
        <w:object w:dxaOrig="1660" w:dyaOrig="640" w14:anchorId="615577DC">
          <v:shape id="_x0000_i1034" type="#_x0000_t75" style="width:91pt;height:35.5pt" o:ole="">
            <v:imagedata r:id="rId23" o:title=""/>
          </v:shape>
          <o:OLEObject Type="Embed" ProgID="Equation" ShapeID="_x0000_i1034" DrawAspect="Content" ObjectID="_1645962275" r:id="rId24"/>
        </w:object>
      </w:r>
      <w:r w:rsidRPr="002B4937">
        <w:rPr>
          <w:rFonts w:ascii="Times New Roman" w:hAnsi="Times New Roman" w:cs="Times New Roman"/>
          <w:szCs w:val="24"/>
        </w:rPr>
        <w:tab/>
        <w:t>(14)</w:t>
      </w:r>
    </w:p>
    <w:p w14:paraId="0D3699D3"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Analogicznie można wyprowadzić podobne wzory dla innych typów buforów.</w:t>
      </w:r>
    </w:p>
    <w:p w14:paraId="5A1CB5EA" w14:textId="77777777" w:rsidR="0036733A" w:rsidRPr="002B4937" w:rsidRDefault="0036733A" w:rsidP="005131D9">
      <w:pPr>
        <w:spacing w:line="360" w:lineRule="auto"/>
        <w:rPr>
          <w:rFonts w:ascii="Times New Roman" w:hAnsi="Times New Roman" w:cs="Times New Roman"/>
          <w:b/>
          <w:i/>
          <w:szCs w:val="24"/>
        </w:rPr>
      </w:pPr>
      <w:r w:rsidRPr="002B4937">
        <w:rPr>
          <w:rFonts w:ascii="Times New Roman" w:hAnsi="Times New Roman" w:cs="Times New Roman"/>
          <w:b/>
          <w:szCs w:val="24"/>
        </w:rPr>
        <w:t>Przykłady</w:t>
      </w:r>
    </w:p>
    <w:p w14:paraId="1A7BB5BD" w14:textId="77777777" w:rsidR="0036733A" w:rsidRPr="002B4937" w:rsidRDefault="0036733A" w:rsidP="005131D9">
      <w:pPr>
        <w:spacing w:line="360" w:lineRule="auto"/>
        <w:rPr>
          <w:rFonts w:ascii="Times New Roman" w:hAnsi="Times New Roman" w:cs="Times New Roman"/>
          <w:szCs w:val="24"/>
        </w:rPr>
      </w:pPr>
    </w:p>
    <w:p w14:paraId="16F7E470" w14:textId="336190C3"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b/>
          <w:szCs w:val="24"/>
          <w:u w:val="single"/>
        </w:rPr>
        <w:t>Uwag</w:t>
      </w:r>
      <w:r w:rsidR="00FC4BAE" w:rsidRPr="002B4937">
        <w:rPr>
          <w:rFonts w:ascii="Times New Roman" w:hAnsi="Times New Roman" w:cs="Times New Roman"/>
          <w:b/>
          <w:szCs w:val="24"/>
          <w:u w:val="single"/>
        </w:rPr>
        <w:t>i do obliczeń</w:t>
      </w:r>
    </w:p>
    <w:p w14:paraId="7C0D799A"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ab/>
        <w:t xml:space="preserve">Wartości stałych dysocjacji słabych elektrolitów wyznaczone w roztworach o stałej sile jonowej (I) regulowanej przez dodatek mocnego elektrolitu nie mającego wspólnych jonów z badanym elektrolitem, i dla stałej określonej temperatury układu, nie zmieniają się ze zmianą stężenia </w:t>
      </w:r>
      <w:r w:rsidRPr="002B4937">
        <w:rPr>
          <w:rFonts w:ascii="Times New Roman" w:hAnsi="Times New Roman" w:cs="Times New Roman"/>
          <w:szCs w:val="24"/>
        </w:rPr>
        <w:lastRenderedPageBreak/>
        <w:t>badanych elektrolitów oraz elektrolitów zawierających wspólne jony, jeśli tylko siła jonowa roztworu i temperatura nie ulega zmianie.</w:t>
      </w:r>
    </w:p>
    <w:p w14:paraId="2BFEF691"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ab/>
        <w:t>W zadaniach, w których podana jest wartość siły jonowej (I), przyjmujemy, że siła jonowa układu nie ulega zmianie, a wszystkie dane występujące w zadaniu zostały wyznaczone dla tej właśnie siły jonowej roztworu.</w:t>
      </w:r>
    </w:p>
    <w:p w14:paraId="6F45E89F"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ab/>
        <w:t>Wartości stałych równowag podane w zadaniach odpowiadają wartościom stałych wyznaczonych w temperaturze 298 K i przy stałej, odpowiadającej podanej w treści zadania, sile jonowej.</w:t>
      </w:r>
    </w:p>
    <w:p w14:paraId="67FA14B2" w14:textId="77777777" w:rsidR="0036733A" w:rsidRPr="002B4937" w:rsidRDefault="0036733A" w:rsidP="005131D9">
      <w:pPr>
        <w:spacing w:line="360" w:lineRule="auto"/>
        <w:rPr>
          <w:rFonts w:ascii="Times New Roman" w:hAnsi="Times New Roman" w:cs="Times New Roman"/>
          <w:szCs w:val="24"/>
        </w:rPr>
      </w:pPr>
    </w:p>
    <w:p w14:paraId="7FF8D118" w14:textId="77777777" w:rsidR="0036733A" w:rsidRPr="002B4937" w:rsidRDefault="0036733A" w:rsidP="005131D9">
      <w:pPr>
        <w:spacing w:line="360" w:lineRule="auto"/>
        <w:rPr>
          <w:rFonts w:ascii="Times New Roman" w:hAnsi="Times New Roman" w:cs="Times New Roman"/>
          <w:b/>
          <w:szCs w:val="24"/>
        </w:rPr>
      </w:pPr>
      <w:r w:rsidRPr="002B4937">
        <w:rPr>
          <w:rFonts w:ascii="Times New Roman" w:hAnsi="Times New Roman" w:cs="Times New Roman"/>
          <w:b/>
          <w:szCs w:val="24"/>
        </w:rPr>
        <w:t>Przykład 1.</w:t>
      </w:r>
    </w:p>
    <w:p w14:paraId="077A7D29" w14:textId="4AB5E13A"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ab/>
        <w:t>Bufor mrówczanowy, w którym stężenie kwasu mrówkowego (HCOOH) było równe 0,200 mol/</w:t>
      </w:r>
      <w:proofErr w:type="spellStart"/>
      <w:r w:rsidRPr="002B4937">
        <w:rPr>
          <w:rFonts w:ascii="Times New Roman" w:hAnsi="Times New Roman" w:cs="Times New Roman"/>
          <w:szCs w:val="24"/>
        </w:rPr>
        <w:t>dm</w:t>
      </w:r>
      <w:proofErr w:type="spellEnd"/>
      <w:r w:rsidRPr="002B4937">
        <w:rPr>
          <w:rFonts w:ascii="Times New Roman" w:hAnsi="Times New Roman" w:cs="Times New Roman"/>
          <w:position w:val="6"/>
          <w:szCs w:val="24"/>
        </w:rPr>
        <w:t>3</w:t>
      </w:r>
      <w:r w:rsidRPr="002B4937">
        <w:rPr>
          <w:rFonts w:ascii="Times New Roman" w:hAnsi="Times New Roman" w:cs="Times New Roman"/>
          <w:szCs w:val="24"/>
        </w:rPr>
        <w:t>, a stężenie mrówczanu sodu (</w:t>
      </w:r>
      <w:proofErr w:type="spellStart"/>
      <w:r w:rsidRPr="002B4937">
        <w:rPr>
          <w:rFonts w:ascii="Times New Roman" w:hAnsi="Times New Roman" w:cs="Times New Roman"/>
          <w:szCs w:val="24"/>
        </w:rPr>
        <w:t>HCOONa</w:t>
      </w:r>
      <w:proofErr w:type="spellEnd"/>
      <w:r w:rsidRPr="002B4937">
        <w:rPr>
          <w:rFonts w:ascii="Times New Roman" w:hAnsi="Times New Roman" w:cs="Times New Roman"/>
          <w:szCs w:val="24"/>
        </w:rPr>
        <w:t>) wynosiło 0,100 mol/</w:t>
      </w:r>
      <w:proofErr w:type="spellStart"/>
      <w:r w:rsidRPr="002B4937">
        <w:rPr>
          <w:rFonts w:ascii="Times New Roman" w:hAnsi="Times New Roman" w:cs="Times New Roman"/>
          <w:szCs w:val="24"/>
        </w:rPr>
        <w:t>dm</w:t>
      </w:r>
      <w:proofErr w:type="spellEnd"/>
      <w:r w:rsidRPr="002B4937">
        <w:rPr>
          <w:rFonts w:ascii="Times New Roman" w:hAnsi="Times New Roman" w:cs="Times New Roman"/>
          <w:position w:val="6"/>
          <w:szCs w:val="24"/>
        </w:rPr>
        <w:t>3</w:t>
      </w:r>
      <w:r w:rsidRPr="002B4937">
        <w:rPr>
          <w:rFonts w:ascii="Times New Roman" w:hAnsi="Times New Roman" w:cs="Times New Roman"/>
          <w:szCs w:val="24"/>
        </w:rPr>
        <w:t xml:space="preserve">, rozcieńczono 100 razy. Obliczyć pH buforu przed i po jego rozcieńczeniu. I = 3, </w:t>
      </w:r>
      <w:proofErr w:type="spellStart"/>
      <w:r w:rsidRPr="002B4937">
        <w:rPr>
          <w:rFonts w:ascii="Times New Roman" w:hAnsi="Times New Roman" w:cs="Times New Roman"/>
          <w:szCs w:val="24"/>
        </w:rPr>
        <w:t>pK</w:t>
      </w:r>
      <w:proofErr w:type="spellEnd"/>
      <w:r w:rsidRPr="002B4937">
        <w:rPr>
          <w:rFonts w:ascii="Times New Roman" w:hAnsi="Times New Roman" w:cs="Times New Roman"/>
          <w:position w:val="-6"/>
          <w:szCs w:val="24"/>
        </w:rPr>
        <w:t xml:space="preserve">a </w:t>
      </w:r>
      <w:r w:rsidRPr="002B4937">
        <w:rPr>
          <w:rFonts w:ascii="Times New Roman" w:hAnsi="Times New Roman" w:cs="Times New Roman"/>
          <w:szCs w:val="24"/>
        </w:rPr>
        <w:t>= 3,90</w:t>
      </w:r>
      <w:r w:rsidR="00FC4BAE" w:rsidRPr="002B4937">
        <w:rPr>
          <w:rFonts w:ascii="Times New Roman" w:hAnsi="Times New Roman" w:cs="Times New Roman"/>
          <w:szCs w:val="24"/>
        </w:rPr>
        <w:t xml:space="preserve"> (</w:t>
      </w:r>
      <w:proofErr w:type="spellStart"/>
      <w:r w:rsidR="00FC4BAE" w:rsidRPr="002B4937">
        <w:rPr>
          <w:rFonts w:ascii="Times New Roman" w:hAnsi="Times New Roman" w:cs="Times New Roman"/>
          <w:szCs w:val="24"/>
        </w:rPr>
        <w:t>pK</w:t>
      </w:r>
      <w:r w:rsidR="00FC4BAE" w:rsidRPr="002B4937">
        <w:rPr>
          <w:rFonts w:ascii="Times New Roman" w:hAnsi="Times New Roman" w:cs="Times New Roman"/>
          <w:szCs w:val="24"/>
          <w:vertAlign w:val="subscript"/>
        </w:rPr>
        <w:t>a</w:t>
      </w:r>
      <w:proofErr w:type="spellEnd"/>
      <w:r w:rsidR="00FC4BAE" w:rsidRPr="002B4937">
        <w:rPr>
          <w:rFonts w:ascii="Times New Roman" w:hAnsi="Times New Roman" w:cs="Times New Roman"/>
          <w:szCs w:val="24"/>
        </w:rPr>
        <w:t xml:space="preserve"> czyli ujemny logarytm dziesiętny z wartości stałej dysocjacji kwasu mrówkowego).</w:t>
      </w:r>
    </w:p>
    <w:p w14:paraId="4AD249B4" w14:textId="77777777" w:rsidR="0036733A" w:rsidRPr="002B4937" w:rsidRDefault="0036733A" w:rsidP="005131D9">
      <w:pPr>
        <w:spacing w:line="360" w:lineRule="auto"/>
        <w:rPr>
          <w:rFonts w:ascii="Times New Roman" w:hAnsi="Times New Roman" w:cs="Times New Roman"/>
          <w:szCs w:val="24"/>
          <w:u w:val="single"/>
        </w:rPr>
      </w:pPr>
      <w:r w:rsidRPr="002B4937">
        <w:rPr>
          <w:rFonts w:ascii="Times New Roman" w:hAnsi="Times New Roman" w:cs="Times New Roman"/>
          <w:szCs w:val="24"/>
          <w:u w:val="single"/>
        </w:rPr>
        <w:t>Rozwiązanie:</w:t>
      </w:r>
    </w:p>
    <w:p w14:paraId="59D3D611"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ab/>
        <w:t>W roztworze o stałej sile jonowej I=3 wartość stałej dysocjacji kwasu mrówkowego wynosi  K</w:t>
      </w:r>
      <w:r w:rsidRPr="002B4937">
        <w:rPr>
          <w:rFonts w:ascii="Times New Roman" w:hAnsi="Times New Roman" w:cs="Times New Roman"/>
          <w:position w:val="-6"/>
          <w:szCs w:val="24"/>
        </w:rPr>
        <w:t xml:space="preserve">a </w:t>
      </w:r>
      <w:r w:rsidRPr="002B4937">
        <w:rPr>
          <w:rFonts w:ascii="Times New Roman" w:hAnsi="Times New Roman" w:cs="Times New Roman"/>
          <w:szCs w:val="24"/>
        </w:rPr>
        <w:t>= 1,26</w:t>
      </w:r>
      <w:r w:rsidRPr="002B4937">
        <w:rPr>
          <w:rFonts w:ascii="Times New Roman" w:hAnsi="Times New Roman" w:cs="Times New Roman"/>
          <w:position w:val="6"/>
          <w:szCs w:val="24"/>
        </w:rPr>
        <w:t>.</w:t>
      </w:r>
      <w:r w:rsidRPr="002B4937">
        <w:rPr>
          <w:rFonts w:ascii="Times New Roman" w:hAnsi="Times New Roman" w:cs="Times New Roman"/>
          <w:szCs w:val="24"/>
        </w:rPr>
        <w:t>10</w:t>
      </w:r>
      <w:r w:rsidRPr="002B4937">
        <w:rPr>
          <w:rFonts w:ascii="Times New Roman" w:hAnsi="Times New Roman" w:cs="Times New Roman"/>
          <w:position w:val="6"/>
          <w:szCs w:val="24"/>
        </w:rPr>
        <w:t>-4</w:t>
      </w:r>
      <w:r w:rsidRPr="002B4937">
        <w:rPr>
          <w:rFonts w:ascii="Times New Roman" w:hAnsi="Times New Roman" w:cs="Times New Roman"/>
          <w:szCs w:val="24"/>
        </w:rPr>
        <w:t>.</w:t>
      </w:r>
    </w:p>
    <w:p w14:paraId="2EC82764"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Obliczamy pH buforu przed rozcieńczeniem.</w:t>
      </w:r>
    </w:p>
    <w:p w14:paraId="4F9BE7B1"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 xml:space="preserve">   </w:t>
      </w:r>
      <w:r w:rsidRPr="002B4937">
        <w:rPr>
          <w:rFonts w:ascii="Times New Roman" w:hAnsi="Times New Roman" w:cs="Times New Roman"/>
          <w:szCs w:val="24"/>
        </w:rPr>
        <w:tab/>
        <w:t>Zakładamy, że c</w:t>
      </w:r>
      <w:r w:rsidRPr="002B4937">
        <w:rPr>
          <w:rFonts w:ascii="Times New Roman" w:hAnsi="Times New Roman" w:cs="Times New Roman"/>
          <w:position w:val="-6"/>
          <w:szCs w:val="24"/>
        </w:rPr>
        <w:t>a</w:t>
      </w:r>
      <w:r w:rsidRPr="002B4937">
        <w:rPr>
          <w:rFonts w:ascii="Times New Roman" w:hAnsi="Times New Roman" w:cs="Times New Roman"/>
          <w:szCs w:val="24"/>
        </w:rPr>
        <w:t>&gt;&gt;[H</w:t>
      </w:r>
      <w:r w:rsidRPr="002B4937">
        <w:rPr>
          <w:rFonts w:ascii="Times New Roman" w:hAnsi="Times New Roman" w:cs="Times New Roman"/>
          <w:position w:val="6"/>
          <w:szCs w:val="24"/>
        </w:rPr>
        <w:t>+</w:t>
      </w:r>
      <w:r w:rsidRPr="002B4937">
        <w:rPr>
          <w:rFonts w:ascii="Times New Roman" w:hAnsi="Times New Roman" w:cs="Times New Roman"/>
          <w:szCs w:val="24"/>
        </w:rPr>
        <w:t>] i c</w:t>
      </w:r>
      <w:r w:rsidRPr="002B4937">
        <w:rPr>
          <w:rFonts w:ascii="Times New Roman" w:hAnsi="Times New Roman" w:cs="Times New Roman"/>
          <w:position w:val="-6"/>
          <w:szCs w:val="24"/>
        </w:rPr>
        <w:t>s</w:t>
      </w:r>
      <w:r w:rsidRPr="002B4937">
        <w:rPr>
          <w:rFonts w:ascii="Times New Roman" w:hAnsi="Times New Roman" w:cs="Times New Roman"/>
          <w:szCs w:val="24"/>
        </w:rPr>
        <w:t>&gt;&gt;[H</w:t>
      </w:r>
      <w:r w:rsidRPr="002B4937">
        <w:rPr>
          <w:rFonts w:ascii="Times New Roman" w:hAnsi="Times New Roman" w:cs="Times New Roman"/>
          <w:position w:val="6"/>
          <w:szCs w:val="24"/>
        </w:rPr>
        <w:t>+</w:t>
      </w:r>
      <w:r w:rsidRPr="002B4937">
        <w:rPr>
          <w:rFonts w:ascii="Times New Roman" w:hAnsi="Times New Roman" w:cs="Times New Roman"/>
          <w:szCs w:val="24"/>
        </w:rPr>
        <w:t>]. Obliczamy stężenie jonów wodorowych w buforze mrówczanowym, korzystając ze wzoru uproszczonego (11).</w:t>
      </w:r>
    </w:p>
    <w:p w14:paraId="2B144C44" w14:textId="6516E826" w:rsidR="0036733A" w:rsidRPr="002B4937" w:rsidRDefault="0036733A" w:rsidP="005131D9">
      <w:pPr>
        <w:pStyle w:val="wzor"/>
        <w:spacing w:before="0" w:after="0" w:line="360" w:lineRule="auto"/>
        <w:rPr>
          <w:rFonts w:ascii="Times New Roman" w:hAnsi="Times New Roman" w:cs="Times New Roman"/>
          <w:szCs w:val="24"/>
        </w:rPr>
      </w:pPr>
      <w:r w:rsidRPr="002B4937">
        <w:rPr>
          <w:rFonts w:ascii="Times New Roman" w:hAnsi="Times New Roman" w:cs="Times New Roman"/>
          <w:position w:val="-44"/>
          <w:szCs w:val="24"/>
        </w:rPr>
        <w:object w:dxaOrig="5280" w:dyaOrig="1000" w14:anchorId="6F7DEF3D">
          <v:shape id="_x0000_i1048" type="#_x0000_t75" style="width:264pt;height:50pt" o:ole="">
            <v:imagedata r:id="rId25" o:title=""/>
          </v:shape>
          <o:OLEObject Type="Embed" ProgID="Equation" ShapeID="_x0000_i1048" DrawAspect="Content" ObjectID="_1645962276" r:id="rId26"/>
        </w:object>
      </w:r>
    </w:p>
    <w:p w14:paraId="44BE93CF"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ab/>
        <w:t>Porównując wartości [H</w:t>
      </w:r>
      <w:r w:rsidRPr="002B4937">
        <w:rPr>
          <w:rFonts w:ascii="Times New Roman" w:hAnsi="Times New Roman" w:cs="Times New Roman"/>
          <w:position w:val="6"/>
          <w:szCs w:val="24"/>
        </w:rPr>
        <w:t>+</w:t>
      </w:r>
      <w:r w:rsidRPr="002B4937">
        <w:rPr>
          <w:rFonts w:ascii="Times New Roman" w:hAnsi="Times New Roman" w:cs="Times New Roman"/>
          <w:szCs w:val="24"/>
        </w:rPr>
        <w:t>] = 2,52</w:t>
      </w:r>
      <w:r w:rsidRPr="002B4937">
        <w:rPr>
          <w:rFonts w:ascii="Times New Roman" w:hAnsi="Times New Roman" w:cs="Times New Roman"/>
          <w:position w:val="6"/>
          <w:szCs w:val="24"/>
        </w:rPr>
        <w:t>.</w:t>
      </w:r>
      <w:r w:rsidRPr="002B4937">
        <w:rPr>
          <w:rFonts w:ascii="Times New Roman" w:hAnsi="Times New Roman" w:cs="Times New Roman"/>
          <w:szCs w:val="24"/>
        </w:rPr>
        <w:t>10</w:t>
      </w:r>
      <w:r w:rsidRPr="002B4937">
        <w:rPr>
          <w:rFonts w:ascii="Times New Roman" w:hAnsi="Times New Roman" w:cs="Times New Roman"/>
          <w:position w:val="6"/>
          <w:szCs w:val="24"/>
        </w:rPr>
        <w:t>-4</w:t>
      </w:r>
      <w:r w:rsidRPr="002B4937">
        <w:rPr>
          <w:rFonts w:ascii="Times New Roman" w:hAnsi="Times New Roman" w:cs="Times New Roman"/>
          <w:szCs w:val="24"/>
        </w:rPr>
        <w:t xml:space="preserve"> mol/</w:t>
      </w:r>
      <w:proofErr w:type="spellStart"/>
      <w:r w:rsidRPr="002B4937">
        <w:rPr>
          <w:rFonts w:ascii="Times New Roman" w:hAnsi="Times New Roman" w:cs="Times New Roman"/>
          <w:szCs w:val="24"/>
        </w:rPr>
        <w:t>dm</w:t>
      </w:r>
      <w:proofErr w:type="spellEnd"/>
      <w:r w:rsidRPr="002B4937">
        <w:rPr>
          <w:rFonts w:ascii="Times New Roman" w:hAnsi="Times New Roman" w:cs="Times New Roman"/>
          <w:position w:val="6"/>
          <w:szCs w:val="24"/>
        </w:rPr>
        <w:t>3</w:t>
      </w:r>
      <w:r w:rsidRPr="002B4937">
        <w:rPr>
          <w:rFonts w:ascii="Times New Roman" w:hAnsi="Times New Roman" w:cs="Times New Roman"/>
          <w:szCs w:val="24"/>
        </w:rPr>
        <w:t>, c</w:t>
      </w:r>
      <w:r w:rsidRPr="002B4937">
        <w:rPr>
          <w:rFonts w:ascii="Times New Roman" w:hAnsi="Times New Roman" w:cs="Times New Roman"/>
          <w:position w:val="-6"/>
          <w:szCs w:val="24"/>
        </w:rPr>
        <w:t xml:space="preserve">s </w:t>
      </w:r>
      <w:r w:rsidRPr="002B4937">
        <w:rPr>
          <w:rFonts w:ascii="Times New Roman" w:hAnsi="Times New Roman" w:cs="Times New Roman"/>
          <w:szCs w:val="24"/>
        </w:rPr>
        <w:t>= 0,100 mol/</w:t>
      </w:r>
      <w:proofErr w:type="spellStart"/>
      <w:r w:rsidRPr="002B4937">
        <w:rPr>
          <w:rFonts w:ascii="Times New Roman" w:hAnsi="Times New Roman" w:cs="Times New Roman"/>
          <w:szCs w:val="24"/>
        </w:rPr>
        <w:t>dm</w:t>
      </w:r>
      <w:proofErr w:type="spellEnd"/>
      <w:r w:rsidRPr="002B4937">
        <w:rPr>
          <w:rFonts w:ascii="Times New Roman" w:hAnsi="Times New Roman" w:cs="Times New Roman"/>
          <w:position w:val="6"/>
          <w:szCs w:val="24"/>
        </w:rPr>
        <w:t>3</w:t>
      </w:r>
      <w:r w:rsidRPr="002B4937">
        <w:rPr>
          <w:rFonts w:ascii="Times New Roman" w:hAnsi="Times New Roman" w:cs="Times New Roman"/>
          <w:szCs w:val="24"/>
        </w:rPr>
        <w:t xml:space="preserve"> i c</w:t>
      </w:r>
      <w:r w:rsidRPr="002B4937">
        <w:rPr>
          <w:rFonts w:ascii="Times New Roman" w:hAnsi="Times New Roman" w:cs="Times New Roman"/>
          <w:position w:val="-6"/>
          <w:szCs w:val="24"/>
        </w:rPr>
        <w:t xml:space="preserve">a </w:t>
      </w:r>
      <w:r w:rsidRPr="002B4937">
        <w:rPr>
          <w:rFonts w:ascii="Times New Roman" w:hAnsi="Times New Roman" w:cs="Times New Roman"/>
          <w:szCs w:val="24"/>
        </w:rPr>
        <w:t>0,200 mol/</w:t>
      </w:r>
      <w:proofErr w:type="spellStart"/>
      <w:r w:rsidRPr="002B4937">
        <w:rPr>
          <w:rFonts w:ascii="Times New Roman" w:hAnsi="Times New Roman" w:cs="Times New Roman"/>
          <w:szCs w:val="24"/>
        </w:rPr>
        <w:t>dm</w:t>
      </w:r>
      <w:proofErr w:type="spellEnd"/>
      <w:r w:rsidRPr="002B4937">
        <w:rPr>
          <w:rFonts w:ascii="Times New Roman" w:hAnsi="Times New Roman" w:cs="Times New Roman"/>
          <w:position w:val="6"/>
          <w:szCs w:val="24"/>
        </w:rPr>
        <w:t>3</w:t>
      </w:r>
      <w:r w:rsidRPr="002B4937">
        <w:rPr>
          <w:rFonts w:ascii="Times New Roman" w:hAnsi="Times New Roman" w:cs="Times New Roman"/>
          <w:szCs w:val="24"/>
        </w:rPr>
        <w:t>, stwierdzamy, że użycie wzoru uproszczonego do obliczenia [H</w:t>
      </w:r>
      <w:r w:rsidRPr="002B4937">
        <w:rPr>
          <w:rFonts w:ascii="Times New Roman" w:hAnsi="Times New Roman" w:cs="Times New Roman"/>
          <w:position w:val="6"/>
          <w:szCs w:val="24"/>
        </w:rPr>
        <w:t>+</w:t>
      </w:r>
      <w:r w:rsidRPr="002B4937">
        <w:rPr>
          <w:rFonts w:ascii="Times New Roman" w:hAnsi="Times New Roman" w:cs="Times New Roman"/>
          <w:szCs w:val="24"/>
        </w:rPr>
        <w:t>] było słuszne.</w:t>
      </w:r>
    </w:p>
    <w:p w14:paraId="5E39547F" w14:textId="77777777" w:rsidR="0036733A" w:rsidRPr="002B4937" w:rsidRDefault="0036733A" w:rsidP="005131D9">
      <w:pPr>
        <w:spacing w:line="360" w:lineRule="auto"/>
        <w:rPr>
          <w:rFonts w:ascii="Times New Roman" w:hAnsi="Times New Roman" w:cs="Times New Roman"/>
          <w:szCs w:val="24"/>
        </w:rPr>
      </w:pPr>
    </w:p>
    <w:p w14:paraId="586B8658"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Obliczamy pH buforu mrówczanowego po rozcieńczeniu.</w:t>
      </w:r>
    </w:p>
    <w:p w14:paraId="300DC1A0" w14:textId="77777777" w:rsidR="0036733A" w:rsidRPr="002B4937" w:rsidRDefault="0036733A" w:rsidP="005131D9">
      <w:pPr>
        <w:spacing w:line="360" w:lineRule="auto"/>
        <w:rPr>
          <w:rFonts w:ascii="Times New Roman" w:hAnsi="Times New Roman" w:cs="Times New Roman"/>
          <w:szCs w:val="24"/>
        </w:rPr>
      </w:pPr>
    </w:p>
    <w:p w14:paraId="1AC9E0EF"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ab/>
        <w:t>Jeśli roztwór buforowy rozcieńczymy 100 razy to stężenia składników będą 100 razy mniejsze niż przed rozcieńczeniem.</w:t>
      </w:r>
    </w:p>
    <w:p w14:paraId="4DC6E114" w14:textId="77777777" w:rsidR="0036733A" w:rsidRPr="002B4937" w:rsidRDefault="0036733A" w:rsidP="005131D9">
      <w:pPr>
        <w:spacing w:line="360" w:lineRule="auto"/>
        <w:rPr>
          <w:rFonts w:ascii="Times New Roman" w:hAnsi="Times New Roman" w:cs="Times New Roman"/>
          <w:szCs w:val="24"/>
        </w:rPr>
      </w:pPr>
    </w:p>
    <w:p w14:paraId="61B59534" w14:textId="0AA9EE61"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lastRenderedPageBreak/>
        <w:tab/>
      </w:r>
      <w:r w:rsidRPr="002B4937">
        <w:rPr>
          <w:rFonts w:ascii="Times New Roman" w:hAnsi="Times New Roman" w:cs="Times New Roman"/>
          <w:position w:val="-56"/>
          <w:szCs w:val="24"/>
        </w:rPr>
        <w:object w:dxaOrig="3400" w:dyaOrig="1240" w14:anchorId="4D4FF9AF">
          <v:shape id="_x0000_i1049" type="#_x0000_t75" style="width:170pt;height:62pt" o:ole="">
            <v:imagedata r:id="rId27" o:title=""/>
          </v:shape>
          <o:OLEObject Type="Embed" ProgID="Equation" ShapeID="_x0000_i1049" DrawAspect="Content" ObjectID="_1645962277" r:id="rId28"/>
        </w:object>
      </w:r>
    </w:p>
    <w:p w14:paraId="0E29DD09" w14:textId="77777777" w:rsidR="0036733A" w:rsidRPr="002B4937" w:rsidRDefault="0036733A" w:rsidP="005131D9">
      <w:pPr>
        <w:spacing w:line="360" w:lineRule="auto"/>
        <w:jc w:val="center"/>
        <w:rPr>
          <w:rFonts w:ascii="Times New Roman" w:hAnsi="Times New Roman" w:cs="Times New Roman"/>
          <w:szCs w:val="24"/>
        </w:rPr>
      </w:pPr>
    </w:p>
    <w:p w14:paraId="77116062"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 xml:space="preserve"> </w:t>
      </w:r>
      <w:r w:rsidRPr="002B4937">
        <w:rPr>
          <w:rFonts w:ascii="Times New Roman" w:hAnsi="Times New Roman" w:cs="Times New Roman"/>
          <w:szCs w:val="24"/>
        </w:rPr>
        <w:tab/>
        <w:t>Stężenia składników buforu rzędu 10</w:t>
      </w:r>
      <w:r w:rsidRPr="002B4937">
        <w:rPr>
          <w:rFonts w:ascii="Times New Roman" w:hAnsi="Times New Roman" w:cs="Times New Roman"/>
          <w:position w:val="6"/>
          <w:szCs w:val="24"/>
        </w:rPr>
        <w:t>-3</w:t>
      </w:r>
      <w:r w:rsidRPr="002B4937">
        <w:rPr>
          <w:rFonts w:ascii="Times New Roman" w:hAnsi="Times New Roman" w:cs="Times New Roman"/>
          <w:szCs w:val="24"/>
        </w:rPr>
        <w:t xml:space="preserve"> mol/</w:t>
      </w:r>
      <w:proofErr w:type="spellStart"/>
      <w:r w:rsidRPr="002B4937">
        <w:rPr>
          <w:rFonts w:ascii="Times New Roman" w:hAnsi="Times New Roman" w:cs="Times New Roman"/>
          <w:szCs w:val="24"/>
        </w:rPr>
        <w:t>dm</w:t>
      </w:r>
      <w:proofErr w:type="spellEnd"/>
      <w:r w:rsidRPr="002B4937">
        <w:rPr>
          <w:rFonts w:ascii="Times New Roman" w:hAnsi="Times New Roman" w:cs="Times New Roman"/>
          <w:position w:val="6"/>
          <w:szCs w:val="24"/>
        </w:rPr>
        <w:t>3</w:t>
      </w:r>
      <w:r w:rsidRPr="002B4937">
        <w:rPr>
          <w:rFonts w:ascii="Times New Roman" w:hAnsi="Times New Roman" w:cs="Times New Roman"/>
          <w:szCs w:val="24"/>
        </w:rPr>
        <w:t xml:space="preserve"> przy wartości stałej dysocjacji słabego kwasu rzędu 10</w:t>
      </w:r>
      <w:r w:rsidRPr="002B4937">
        <w:rPr>
          <w:rFonts w:ascii="Times New Roman" w:hAnsi="Times New Roman" w:cs="Times New Roman"/>
          <w:position w:val="6"/>
          <w:szCs w:val="24"/>
        </w:rPr>
        <w:t xml:space="preserve">-4 </w:t>
      </w:r>
      <w:r w:rsidRPr="002B4937">
        <w:rPr>
          <w:rFonts w:ascii="Times New Roman" w:hAnsi="Times New Roman" w:cs="Times New Roman"/>
          <w:szCs w:val="24"/>
        </w:rPr>
        <w:t xml:space="preserve">wskazują na to, że stężenia jonów pochodzących z dysocjacji słabego kwasu prawdopodobnie będą porównywalne ze stężeniami analitycznymi HCOOH i </w:t>
      </w:r>
      <w:proofErr w:type="spellStart"/>
      <w:r w:rsidRPr="002B4937">
        <w:rPr>
          <w:rFonts w:ascii="Times New Roman" w:hAnsi="Times New Roman" w:cs="Times New Roman"/>
          <w:szCs w:val="24"/>
        </w:rPr>
        <w:t>HCOONa</w:t>
      </w:r>
      <w:proofErr w:type="spellEnd"/>
      <w:r w:rsidRPr="002B4937">
        <w:rPr>
          <w:rFonts w:ascii="Times New Roman" w:hAnsi="Times New Roman" w:cs="Times New Roman"/>
          <w:szCs w:val="24"/>
        </w:rPr>
        <w:t>. W takim przypadku przy obliczaniu [H</w:t>
      </w:r>
      <w:r w:rsidRPr="002B4937">
        <w:rPr>
          <w:rFonts w:ascii="Times New Roman" w:hAnsi="Times New Roman" w:cs="Times New Roman"/>
          <w:position w:val="6"/>
          <w:szCs w:val="24"/>
        </w:rPr>
        <w:t>+</w:t>
      </w:r>
      <w:r w:rsidRPr="002B4937">
        <w:rPr>
          <w:rFonts w:ascii="Times New Roman" w:hAnsi="Times New Roman" w:cs="Times New Roman"/>
          <w:szCs w:val="24"/>
        </w:rPr>
        <w:t>] korzystamy ze wzoru (9).</w:t>
      </w:r>
    </w:p>
    <w:p w14:paraId="70AB7FB1" w14:textId="5A03BC16" w:rsidR="0036733A" w:rsidRPr="002B4937" w:rsidRDefault="0036733A" w:rsidP="005131D9">
      <w:pPr>
        <w:pStyle w:val="wzor"/>
        <w:spacing w:before="0" w:after="0" w:line="360" w:lineRule="auto"/>
        <w:rPr>
          <w:rFonts w:ascii="Times New Roman" w:hAnsi="Times New Roman" w:cs="Times New Roman"/>
          <w:szCs w:val="24"/>
        </w:rPr>
      </w:pPr>
      <w:r w:rsidRPr="002B4937">
        <w:rPr>
          <w:rFonts w:ascii="Times New Roman" w:hAnsi="Times New Roman" w:cs="Times New Roman"/>
          <w:position w:val="-88"/>
          <w:szCs w:val="24"/>
        </w:rPr>
        <w:object w:dxaOrig="3940" w:dyaOrig="1920" w14:anchorId="102A989A">
          <v:shape id="_x0000_i1050" type="#_x0000_t75" style="width:197pt;height:96pt" o:ole="">
            <v:imagedata r:id="rId29" o:title=""/>
          </v:shape>
          <o:OLEObject Type="Embed" ProgID="Equation" ShapeID="_x0000_i1050" DrawAspect="Content" ObjectID="_1645962278" r:id="rId30"/>
        </w:object>
      </w:r>
    </w:p>
    <w:p w14:paraId="7E4E9F4F"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Po przekształceniu otrzymujemy:</w:t>
      </w:r>
    </w:p>
    <w:p w14:paraId="29429D33" w14:textId="77777777" w:rsidR="0036733A" w:rsidRPr="002B4937" w:rsidRDefault="0036733A" w:rsidP="005131D9">
      <w:pPr>
        <w:spacing w:line="360" w:lineRule="auto"/>
        <w:rPr>
          <w:rFonts w:ascii="Times New Roman" w:hAnsi="Times New Roman" w:cs="Times New Roman"/>
          <w:szCs w:val="24"/>
        </w:rPr>
      </w:pPr>
    </w:p>
    <w:p w14:paraId="7B957EF9"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ab/>
        <w:t>[H</w:t>
      </w:r>
      <w:r w:rsidRPr="002B4937">
        <w:rPr>
          <w:rFonts w:ascii="Times New Roman" w:hAnsi="Times New Roman" w:cs="Times New Roman"/>
          <w:position w:val="6"/>
          <w:szCs w:val="24"/>
        </w:rPr>
        <w:t>+</w:t>
      </w:r>
      <w:r w:rsidRPr="002B4937">
        <w:rPr>
          <w:rFonts w:ascii="Times New Roman" w:hAnsi="Times New Roman" w:cs="Times New Roman"/>
          <w:szCs w:val="24"/>
        </w:rPr>
        <w:t>]</w:t>
      </w:r>
      <w:r w:rsidRPr="002B4937">
        <w:rPr>
          <w:rFonts w:ascii="Times New Roman" w:hAnsi="Times New Roman" w:cs="Times New Roman"/>
          <w:position w:val="6"/>
          <w:szCs w:val="24"/>
        </w:rPr>
        <w:t>2</w:t>
      </w:r>
      <w:r w:rsidRPr="002B4937">
        <w:rPr>
          <w:rFonts w:ascii="Times New Roman" w:hAnsi="Times New Roman" w:cs="Times New Roman"/>
          <w:szCs w:val="24"/>
        </w:rPr>
        <w:t xml:space="preserve"> + 1,126 </w:t>
      </w:r>
      <w:r w:rsidRPr="002B4937">
        <w:rPr>
          <w:rFonts w:ascii="Times New Roman" w:hAnsi="Times New Roman" w:cs="Times New Roman"/>
          <w:position w:val="6"/>
          <w:szCs w:val="24"/>
        </w:rPr>
        <w:t xml:space="preserve">. </w:t>
      </w:r>
      <w:r w:rsidRPr="002B4937">
        <w:rPr>
          <w:rFonts w:ascii="Times New Roman" w:hAnsi="Times New Roman" w:cs="Times New Roman"/>
          <w:szCs w:val="24"/>
        </w:rPr>
        <w:t>10</w:t>
      </w:r>
      <w:r w:rsidRPr="002B4937">
        <w:rPr>
          <w:rFonts w:ascii="Times New Roman" w:hAnsi="Times New Roman" w:cs="Times New Roman"/>
          <w:position w:val="6"/>
          <w:szCs w:val="24"/>
        </w:rPr>
        <w:t>-3</w:t>
      </w:r>
      <w:r w:rsidRPr="002B4937">
        <w:rPr>
          <w:rFonts w:ascii="Times New Roman" w:hAnsi="Times New Roman" w:cs="Times New Roman"/>
          <w:szCs w:val="24"/>
        </w:rPr>
        <w:t>[H</w:t>
      </w:r>
      <w:r w:rsidRPr="002B4937">
        <w:rPr>
          <w:rFonts w:ascii="Times New Roman" w:hAnsi="Times New Roman" w:cs="Times New Roman"/>
          <w:position w:val="6"/>
          <w:szCs w:val="24"/>
        </w:rPr>
        <w:t>+</w:t>
      </w:r>
      <w:r w:rsidRPr="002B4937">
        <w:rPr>
          <w:rFonts w:ascii="Times New Roman" w:hAnsi="Times New Roman" w:cs="Times New Roman"/>
          <w:szCs w:val="24"/>
        </w:rPr>
        <w:t xml:space="preserve">]- 2,52 </w:t>
      </w:r>
      <w:r w:rsidRPr="002B4937">
        <w:rPr>
          <w:rFonts w:ascii="Times New Roman" w:hAnsi="Times New Roman" w:cs="Times New Roman"/>
          <w:position w:val="6"/>
          <w:szCs w:val="24"/>
        </w:rPr>
        <w:t xml:space="preserve">. </w:t>
      </w:r>
      <w:r w:rsidRPr="002B4937">
        <w:rPr>
          <w:rFonts w:ascii="Times New Roman" w:hAnsi="Times New Roman" w:cs="Times New Roman"/>
          <w:szCs w:val="24"/>
        </w:rPr>
        <w:t>10</w:t>
      </w:r>
      <w:r w:rsidRPr="002B4937">
        <w:rPr>
          <w:rFonts w:ascii="Times New Roman" w:hAnsi="Times New Roman" w:cs="Times New Roman"/>
          <w:position w:val="6"/>
          <w:szCs w:val="24"/>
        </w:rPr>
        <w:t xml:space="preserve">-7 </w:t>
      </w:r>
      <w:r w:rsidRPr="002B4937">
        <w:rPr>
          <w:rFonts w:ascii="Times New Roman" w:hAnsi="Times New Roman" w:cs="Times New Roman"/>
          <w:szCs w:val="24"/>
        </w:rPr>
        <w:t>= 0</w:t>
      </w:r>
    </w:p>
    <w:p w14:paraId="3135014E" w14:textId="77777777" w:rsidR="0036733A" w:rsidRPr="002B4937" w:rsidRDefault="0036733A" w:rsidP="005131D9">
      <w:pPr>
        <w:spacing w:line="360" w:lineRule="auto"/>
        <w:rPr>
          <w:rFonts w:ascii="Times New Roman" w:hAnsi="Times New Roman" w:cs="Times New Roman"/>
          <w:szCs w:val="24"/>
        </w:rPr>
      </w:pPr>
    </w:p>
    <w:p w14:paraId="597FE813" w14:textId="66CDFFF2"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ab/>
        <w:t xml:space="preserve"> </w:t>
      </w:r>
      <w:r w:rsidRPr="002B4937">
        <w:rPr>
          <w:rFonts w:ascii="Times New Roman" w:hAnsi="Times New Roman" w:cs="Times New Roman"/>
          <w:position w:val="-22"/>
          <w:szCs w:val="24"/>
        </w:rPr>
        <w:object w:dxaOrig="5360" w:dyaOrig="720" w14:anchorId="4D2D003F">
          <v:shape id="_x0000_i1051" type="#_x0000_t75" style="width:268.5pt;height:36pt" o:ole="">
            <v:imagedata r:id="rId31" o:title=""/>
          </v:shape>
          <o:OLEObject Type="Embed" ProgID="Equation" ShapeID="_x0000_i1051" DrawAspect="Content" ObjectID="_1645962279" r:id="rId32"/>
        </w:object>
      </w:r>
    </w:p>
    <w:p w14:paraId="1AF6F978" w14:textId="77777777" w:rsidR="0036733A" w:rsidRPr="002B4937" w:rsidRDefault="0036733A" w:rsidP="005131D9">
      <w:pPr>
        <w:spacing w:line="360" w:lineRule="auto"/>
        <w:jc w:val="center"/>
        <w:rPr>
          <w:rFonts w:ascii="Times New Roman" w:hAnsi="Times New Roman" w:cs="Times New Roman"/>
          <w:szCs w:val="24"/>
        </w:rPr>
      </w:pPr>
    </w:p>
    <w:p w14:paraId="0FCD3EE6"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ab/>
        <w:t>[H</w:t>
      </w:r>
      <w:r w:rsidRPr="002B4937">
        <w:rPr>
          <w:rFonts w:ascii="Times New Roman" w:hAnsi="Times New Roman" w:cs="Times New Roman"/>
          <w:position w:val="6"/>
          <w:szCs w:val="24"/>
        </w:rPr>
        <w:t>+</w:t>
      </w:r>
      <w:r w:rsidRPr="002B4937">
        <w:rPr>
          <w:rFonts w:ascii="Times New Roman" w:hAnsi="Times New Roman" w:cs="Times New Roman"/>
          <w:szCs w:val="24"/>
        </w:rPr>
        <w:t>]=1,90</w:t>
      </w:r>
      <w:r w:rsidRPr="002B4937">
        <w:rPr>
          <w:rFonts w:ascii="Times New Roman" w:hAnsi="Times New Roman" w:cs="Times New Roman"/>
          <w:position w:val="6"/>
          <w:szCs w:val="24"/>
        </w:rPr>
        <w:t>.</w:t>
      </w:r>
      <w:r w:rsidRPr="002B4937">
        <w:rPr>
          <w:rFonts w:ascii="Times New Roman" w:hAnsi="Times New Roman" w:cs="Times New Roman"/>
          <w:szCs w:val="24"/>
        </w:rPr>
        <w:t>10</w:t>
      </w:r>
      <w:r w:rsidRPr="002B4937">
        <w:rPr>
          <w:rFonts w:ascii="Times New Roman" w:hAnsi="Times New Roman" w:cs="Times New Roman"/>
          <w:position w:val="6"/>
          <w:szCs w:val="24"/>
        </w:rPr>
        <w:t>-4</w:t>
      </w:r>
      <w:r w:rsidRPr="002B4937">
        <w:rPr>
          <w:rFonts w:ascii="Times New Roman" w:hAnsi="Times New Roman" w:cs="Times New Roman"/>
          <w:szCs w:val="24"/>
        </w:rPr>
        <w:t xml:space="preserve">  mol/</w:t>
      </w:r>
      <w:proofErr w:type="spellStart"/>
      <w:r w:rsidRPr="002B4937">
        <w:rPr>
          <w:rFonts w:ascii="Times New Roman" w:hAnsi="Times New Roman" w:cs="Times New Roman"/>
          <w:szCs w:val="24"/>
        </w:rPr>
        <w:t>dm</w:t>
      </w:r>
      <w:proofErr w:type="spellEnd"/>
      <w:r w:rsidRPr="002B4937">
        <w:rPr>
          <w:rFonts w:ascii="Times New Roman" w:hAnsi="Times New Roman" w:cs="Times New Roman"/>
          <w:position w:val="6"/>
          <w:szCs w:val="24"/>
        </w:rPr>
        <w:t>3</w:t>
      </w:r>
      <w:r w:rsidRPr="002B4937">
        <w:rPr>
          <w:rFonts w:ascii="Times New Roman" w:hAnsi="Times New Roman" w:cs="Times New Roman"/>
          <w:szCs w:val="24"/>
        </w:rPr>
        <w:t xml:space="preserve">  ;           </w:t>
      </w:r>
      <w:proofErr w:type="spellStart"/>
      <w:r w:rsidRPr="002B4937">
        <w:rPr>
          <w:rFonts w:ascii="Times New Roman" w:hAnsi="Times New Roman" w:cs="Times New Roman"/>
          <w:szCs w:val="24"/>
        </w:rPr>
        <w:t>pH</w:t>
      </w:r>
      <w:proofErr w:type="spellEnd"/>
      <w:r w:rsidRPr="002B4937">
        <w:rPr>
          <w:rFonts w:ascii="Times New Roman" w:hAnsi="Times New Roman" w:cs="Times New Roman"/>
          <w:szCs w:val="24"/>
        </w:rPr>
        <w:t xml:space="preserve"> = 3,72</w:t>
      </w:r>
    </w:p>
    <w:p w14:paraId="4FF2A9E9" w14:textId="77777777" w:rsidR="0036733A" w:rsidRPr="002B4937" w:rsidRDefault="0036733A" w:rsidP="005131D9">
      <w:pPr>
        <w:spacing w:line="360" w:lineRule="auto"/>
        <w:rPr>
          <w:rFonts w:ascii="Times New Roman" w:hAnsi="Times New Roman" w:cs="Times New Roman"/>
          <w:szCs w:val="24"/>
        </w:rPr>
      </w:pPr>
    </w:p>
    <w:p w14:paraId="2B6D3DDE"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Ponieważ, po rozcieńczeniu buforu mrówczanowego, stężenie równowagowe jonów wodorowych ([H</w:t>
      </w:r>
      <w:r w:rsidRPr="002B4937">
        <w:rPr>
          <w:rFonts w:ascii="Times New Roman" w:hAnsi="Times New Roman" w:cs="Times New Roman"/>
          <w:position w:val="6"/>
          <w:szCs w:val="24"/>
        </w:rPr>
        <w:t>+</w:t>
      </w:r>
      <w:r w:rsidRPr="002B4937">
        <w:rPr>
          <w:rFonts w:ascii="Times New Roman" w:hAnsi="Times New Roman" w:cs="Times New Roman"/>
          <w:szCs w:val="24"/>
        </w:rPr>
        <w:t>] = 1,90</w:t>
      </w:r>
      <w:r w:rsidRPr="002B4937">
        <w:rPr>
          <w:rFonts w:ascii="Times New Roman" w:hAnsi="Times New Roman" w:cs="Times New Roman"/>
          <w:position w:val="6"/>
          <w:szCs w:val="24"/>
        </w:rPr>
        <w:t>.</w:t>
      </w:r>
      <w:r w:rsidRPr="002B4937">
        <w:rPr>
          <w:rFonts w:ascii="Times New Roman" w:hAnsi="Times New Roman" w:cs="Times New Roman"/>
          <w:szCs w:val="24"/>
        </w:rPr>
        <w:t>10</w:t>
      </w:r>
      <w:r w:rsidRPr="002B4937">
        <w:rPr>
          <w:rFonts w:ascii="Times New Roman" w:hAnsi="Times New Roman" w:cs="Times New Roman"/>
          <w:position w:val="6"/>
          <w:szCs w:val="24"/>
        </w:rPr>
        <w:t>-4</w:t>
      </w:r>
      <w:r w:rsidRPr="002B4937">
        <w:rPr>
          <w:rFonts w:ascii="Times New Roman" w:hAnsi="Times New Roman" w:cs="Times New Roman"/>
          <w:szCs w:val="24"/>
        </w:rPr>
        <w:t xml:space="preserve"> mol/</w:t>
      </w:r>
      <w:proofErr w:type="spellStart"/>
      <w:r w:rsidRPr="002B4937">
        <w:rPr>
          <w:rFonts w:ascii="Times New Roman" w:hAnsi="Times New Roman" w:cs="Times New Roman"/>
          <w:szCs w:val="24"/>
        </w:rPr>
        <w:t>dm</w:t>
      </w:r>
      <w:proofErr w:type="spellEnd"/>
      <w:r w:rsidRPr="002B4937">
        <w:rPr>
          <w:rFonts w:ascii="Times New Roman" w:hAnsi="Times New Roman" w:cs="Times New Roman"/>
          <w:position w:val="6"/>
          <w:szCs w:val="24"/>
        </w:rPr>
        <w:t>3</w:t>
      </w:r>
      <w:r w:rsidRPr="002B4937">
        <w:rPr>
          <w:rFonts w:ascii="Times New Roman" w:hAnsi="Times New Roman" w:cs="Times New Roman"/>
          <w:szCs w:val="24"/>
        </w:rPr>
        <w:t>) było porównywalne ze stężeniami analitycznymi składników buforu    (c</w:t>
      </w:r>
      <w:r w:rsidRPr="002B4937">
        <w:rPr>
          <w:rFonts w:ascii="Times New Roman" w:hAnsi="Times New Roman" w:cs="Times New Roman"/>
          <w:position w:val="-6"/>
          <w:szCs w:val="24"/>
        </w:rPr>
        <w:t>a</w:t>
      </w:r>
      <w:r w:rsidRPr="002B4937">
        <w:rPr>
          <w:rFonts w:ascii="Times New Roman" w:hAnsi="Times New Roman" w:cs="Times New Roman"/>
          <w:szCs w:val="24"/>
        </w:rPr>
        <w:t xml:space="preserve"> = 2,00</w:t>
      </w:r>
      <w:r w:rsidRPr="002B4937">
        <w:rPr>
          <w:rFonts w:ascii="Times New Roman" w:hAnsi="Times New Roman" w:cs="Times New Roman"/>
          <w:position w:val="6"/>
          <w:szCs w:val="24"/>
        </w:rPr>
        <w:t>.</w:t>
      </w:r>
      <w:r w:rsidRPr="002B4937">
        <w:rPr>
          <w:rFonts w:ascii="Times New Roman" w:hAnsi="Times New Roman" w:cs="Times New Roman"/>
          <w:szCs w:val="24"/>
        </w:rPr>
        <w:t>10</w:t>
      </w:r>
      <w:r w:rsidRPr="002B4937">
        <w:rPr>
          <w:rFonts w:ascii="Times New Roman" w:hAnsi="Times New Roman" w:cs="Times New Roman"/>
          <w:position w:val="6"/>
          <w:szCs w:val="24"/>
        </w:rPr>
        <w:t>-3</w:t>
      </w:r>
      <w:r w:rsidRPr="002B4937">
        <w:rPr>
          <w:rFonts w:ascii="Times New Roman" w:hAnsi="Times New Roman" w:cs="Times New Roman"/>
          <w:szCs w:val="24"/>
        </w:rPr>
        <w:t xml:space="preserve"> mol/</w:t>
      </w:r>
      <w:proofErr w:type="spellStart"/>
      <w:r w:rsidRPr="002B4937">
        <w:rPr>
          <w:rFonts w:ascii="Times New Roman" w:hAnsi="Times New Roman" w:cs="Times New Roman"/>
          <w:szCs w:val="24"/>
        </w:rPr>
        <w:t>dm</w:t>
      </w:r>
      <w:proofErr w:type="spellEnd"/>
      <w:r w:rsidRPr="002B4937">
        <w:rPr>
          <w:rFonts w:ascii="Times New Roman" w:hAnsi="Times New Roman" w:cs="Times New Roman"/>
          <w:position w:val="6"/>
          <w:szCs w:val="24"/>
        </w:rPr>
        <w:t>3</w:t>
      </w:r>
      <w:r w:rsidRPr="002B4937">
        <w:rPr>
          <w:rFonts w:ascii="Times New Roman" w:hAnsi="Times New Roman" w:cs="Times New Roman"/>
          <w:szCs w:val="24"/>
        </w:rPr>
        <w:t xml:space="preserve"> i c</w:t>
      </w:r>
      <w:r w:rsidRPr="002B4937">
        <w:rPr>
          <w:rFonts w:ascii="Times New Roman" w:hAnsi="Times New Roman" w:cs="Times New Roman"/>
          <w:position w:val="-6"/>
          <w:szCs w:val="24"/>
        </w:rPr>
        <w:t>s</w:t>
      </w:r>
      <w:r w:rsidRPr="002B4937">
        <w:rPr>
          <w:rFonts w:ascii="Times New Roman" w:hAnsi="Times New Roman" w:cs="Times New Roman"/>
          <w:szCs w:val="24"/>
        </w:rPr>
        <w:t xml:space="preserve"> = 1,00</w:t>
      </w:r>
      <w:r w:rsidRPr="002B4937">
        <w:rPr>
          <w:rFonts w:ascii="Times New Roman" w:hAnsi="Times New Roman" w:cs="Times New Roman"/>
          <w:position w:val="6"/>
          <w:szCs w:val="24"/>
        </w:rPr>
        <w:t>.</w:t>
      </w:r>
      <w:r w:rsidRPr="002B4937">
        <w:rPr>
          <w:rFonts w:ascii="Times New Roman" w:hAnsi="Times New Roman" w:cs="Times New Roman"/>
          <w:szCs w:val="24"/>
        </w:rPr>
        <w:t>10</w:t>
      </w:r>
      <w:r w:rsidRPr="002B4937">
        <w:rPr>
          <w:rFonts w:ascii="Times New Roman" w:hAnsi="Times New Roman" w:cs="Times New Roman"/>
          <w:position w:val="6"/>
          <w:szCs w:val="24"/>
        </w:rPr>
        <w:t>-3</w:t>
      </w:r>
      <w:r w:rsidRPr="002B4937">
        <w:rPr>
          <w:rFonts w:ascii="Times New Roman" w:hAnsi="Times New Roman" w:cs="Times New Roman"/>
          <w:szCs w:val="24"/>
        </w:rPr>
        <w:t xml:space="preserve"> mol/</w:t>
      </w:r>
      <w:proofErr w:type="spellStart"/>
      <w:r w:rsidRPr="002B4937">
        <w:rPr>
          <w:rFonts w:ascii="Times New Roman" w:hAnsi="Times New Roman" w:cs="Times New Roman"/>
          <w:szCs w:val="24"/>
        </w:rPr>
        <w:t>dm</w:t>
      </w:r>
      <w:proofErr w:type="spellEnd"/>
      <w:r w:rsidRPr="002B4937">
        <w:rPr>
          <w:rFonts w:ascii="Times New Roman" w:hAnsi="Times New Roman" w:cs="Times New Roman"/>
          <w:position w:val="6"/>
          <w:szCs w:val="24"/>
        </w:rPr>
        <w:t>3</w:t>
      </w:r>
      <w:r w:rsidRPr="002B4937">
        <w:rPr>
          <w:rFonts w:ascii="Times New Roman" w:hAnsi="Times New Roman" w:cs="Times New Roman"/>
          <w:szCs w:val="24"/>
        </w:rPr>
        <w:t>), użycie w tym przypadku, do obliczenia [H</w:t>
      </w:r>
      <w:r w:rsidRPr="002B4937">
        <w:rPr>
          <w:rFonts w:ascii="Times New Roman" w:hAnsi="Times New Roman" w:cs="Times New Roman"/>
          <w:position w:val="6"/>
          <w:szCs w:val="24"/>
        </w:rPr>
        <w:t>+</w:t>
      </w:r>
      <w:r w:rsidRPr="002B4937">
        <w:rPr>
          <w:rFonts w:ascii="Times New Roman" w:hAnsi="Times New Roman" w:cs="Times New Roman"/>
          <w:szCs w:val="24"/>
        </w:rPr>
        <w:t>] wzoru (9) było uzasadnione. Po 100 krotnym rozcieńczeniu buforu pH zmieniło się zaledwie o 0,12 jednostki.</w:t>
      </w:r>
    </w:p>
    <w:p w14:paraId="7A01222C" w14:textId="77777777" w:rsidR="0036733A" w:rsidRPr="002B4937" w:rsidRDefault="0036733A" w:rsidP="005131D9">
      <w:pPr>
        <w:spacing w:line="360" w:lineRule="auto"/>
        <w:rPr>
          <w:rFonts w:ascii="Times New Roman" w:hAnsi="Times New Roman" w:cs="Times New Roman"/>
          <w:b/>
          <w:szCs w:val="24"/>
        </w:rPr>
      </w:pPr>
      <w:r w:rsidRPr="002B4937">
        <w:rPr>
          <w:rFonts w:ascii="Times New Roman" w:hAnsi="Times New Roman" w:cs="Times New Roman"/>
          <w:b/>
          <w:szCs w:val="24"/>
        </w:rPr>
        <w:t>Przykład 2</w:t>
      </w:r>
    </w:p>
    <w:p w14:paraId="5CAF6247" w14:textId="52A2CD1F"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ab/>
        <w:t xml:space="preserve">W 0,100 </w:t>
      </w:r>
      <w:proofErr w:type="spellStart"/>
      <w:r w:rsidRPr="002B4937">
        <w:rPr>
          <w:rFonts w:ascii="Times New Roman" w:hAnsi="Times New Roman" w:cs="Times New Roman"/>
          <w:szCs w:val="24"/>
        </w:rPr>
        <w:t>dm</w:t>
      </w:r>
      <w:proofErr w:type="spellEnd"/>
      <w:r w:rsidRPr="002B4937">
        <w:rPr>
          <w:rFonts w:ascii="Times New Roman" w:hAnsi="Times New Roman" w:cs="Times New Roman"/>
          <w:position w:val="6"/>
          <w:szCs w:val="24"/>
        </w:rPr>
        <w:t>3</w:t>
      </w:r>
      <w:r w:rsidRPr="002B4937">
        <w:rPr>
          <w:rFonts w:ascii="Times New Roman" w:hAnsi="Times New Roman" w:cs="Times New Roman"/>
          <w:szCs w:val="24"/>
        </w:rPr>
        <w:t xml:space="preserve"> 0,0200 mol/</w:t>
      </w:r>
      <w:proofErr w:type="spellStart"/>
      <w:r w:rsidRPr="002B4937">
        <w:rPr>
          <w:rFonts w:ascii="Times New Roman" w:hAnsi="Times New Roman" w:cs="Times New Roman"/>
          <w:szCs w:val="24"/>
        </w:rPr>
        <w:t>dm</w:t>
      </w:r>
      <w:proofErr w:type="spellEnd"/>
      <w:r w:rsidRPr="002B4937">
        <w:rPr>
          <w:rFonts w:ascii="Times New Roman" w:hAnsi="Times New Roman" w:cs="Times New Roman"/>
          <w:position w:val="6"/>
          <w:szCs w:val="24"/>
        </w:rPr>
        <w:t>3</w:t>
      </w:r>
      <w:r w:rsidRPr="002B4937">
        <w:rPr>
          <w:rFonts w:ascii="Times New Roman" w:hAnsi="Times New Roman" w:cs="Times New Roman"/>
          <w:szCs w:val="24"/>
        </w:rPr>
        <w:t xml:space="preserve"> roztworu kwasu octowego rozpuszczono 0,0820g octanu sodu. Uwzględniając współczynniki aktywności obliczyć p</w:t>
      </w:r>
      <w:r w:rsidRPr="002B4937">
        <w:rPr>
          <w:rFonts w:ascii="Times New Roman" w:hAnsi="Times New Roman" w:cs="Times New Roman"/>
          <w:position w:val="-6"/>
          <w:szCs w:val="24"/>
        </w:rPr>
        <w:t>a</w:t>
      </w:r>
      <w:r w:rsidRPr="002B4937">
        <w:rPr>
          <w:rFonts w:ascii="Times New Roman" w:hAnsi="Times New Roman" w:cs="Times New Roman"/>
          <w:szCs w:val="24"/>
        </w:rPr>
        <w:t>H otrzymanego roztworu buforowego.</w:t>
      </w:r>
      <w:r w:rsidR="0098788E" w:rsidRPr="002B4937">
        <w:rPr>
          <w:rFonts w:ascii="Times New Roman" w:hAnsi="Times New Roman" w:cs="Times New Roman"/>
          <w:szCs w:val="24"/>
        </w:rPr>
        <w:t xml:space="preserve"> </w:t>
      </w:r>
      <w:r w:rsidRPr="002B4937">
        <w:rPr>
          <w:rFonts w:ascii="Times New Roman" w:hAnsi="Times New Roman" w:cs="Times New Roman"/>
          <w:szCs w:val="24"/>
        </w:rPr>
        <w:t xml:space="preserve"> </w:t>
      </w:r>
      <w:proofErr w:type="spellStart"/>
      <w:r w:rsidRPr="002B4937">
        <w:rPr>
          <w:rFonts w:ascii="Times New Roman" w:hAnsi="Times New Roman" w:cs="Times New Roman"/>
          <w:szCs w:val="24"/>
        </w:rPr>
        <w:t>pK</w:t>
      </w:r>
      <w:proofErr w:type="spellEnd"/>
      <w:r w:rsidRPr="002B4937">
        <w:rPr>
          <w:rFonts w:ascii="Times New Roman" w:hAnsi="Times New Roman" w:cs="Times New Roman"/>
          <w:position w:val="-6"/>
          <w:szCs w:val="24"/>
        </w:rPr>
        <w:t xml:space="preserve">a(akt) </w:t>
      </w:r>
      <w:r w:rsidRPr="002B4937">
        <w:rPr>
          <w:rFonts w:ascii="Times New Roman" w:hAnsi="Times New Roman" w:cs="Times New Roman"/>
          <w:szCs w:val="24"/>
        </w:rPr>
        <w:t>= 4,76.</w:t>
      </w:r>
    </w:p>
    <w:p w14:paraId="4F5A1948" w14:textId="77777777" w:rsidR="0036733A" w:rsidRPr="002B4937" w:rsidRDefault="0036733A" w:rsidP="005131D9">
      <w:pPr>
        <w:spacing w:line="360" w:lineRule="auto"/>
        <w:rPr>
          <w:rFonts w:ascii="Times New Roman" w:hAnsi="Times New Roman" w:cs="Times New Roman"/>
          <w:szCs w:val="24"/>
        </w:rPr>
      </w:pPr>
    </w:p>
    <w:p w14:paraId="4E88B0AD"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lastRenderedPageBreak/>
        <w:t xml:space="preserve">Rozwiązanie: </w:t>
      </w:r>
    </w:p>
    <w:p w14:paraId="207B263A" w14:textId="5E806F3F" w:rsidR="0036733A" w:rsidRPr="002B4937" w:rsidRDefault="0036733A" w:rsidP="005131D9">
      <w:pPr>
        <w:spacing w:line="360" w:lineRule="auto"/>
        <w:rPr>
          <w:rFonts w:ascii="Times New Roman" w:hAnsi="Times New Roman" w:cs="Times New Roman"/>
          <w:position w:val="6"/>
          <w:szCs w:val="24"/>
        </w:rPr>
      </w:pPr>
      <w:proofErr w:type="spellStart"/>
      <w:r w:rsidRPr="002B4937">
        <w:rPr>
          <w:rFonts w:ascii="Times New Roman" w:hAnsi="Times New Roman" w:cs="Times New Roman"/>
          <w:szCs w:val="24"/>
        </w:rPr>
        <w:t>pK</w:t>
      </w:r>
      <w:proofErr w:type="spellEnd"/>
      <w:r w:rsidRPr="002B4937">
        <w:rPr>
          <w:rFonts w:ascii="Times New Roman" w:hAnsi="Times New Roman" w:cs="Times New Roman"/>
          <w:position w:val="-6"/>
          <w:szCs w:val="24"/>
        </w:rPr>
        <w:t xml:space="preserve">a(akt) </w:t>
      </w:r>
      <w:r w:rsidRPr="002B4937">
        <w:rPr>
          <w:rFonts w:ascii="Times New Roman" w:hAnsi="Times New Roman" w:cs="Times New Roman"/>
          <w:szCs w:val="24"/>
        </w:rPr>
        <w:t>= 4,76 ,   K</w:t>
      </w:r>
      <w:r w:rsidRPr="002B4937">
        <w:rPr>
          <w:rFonts w:ascii="Times New Roman" w:hAnsi="Times New Roman" w:cs="Times New Roman"/>
          <w:position w:val="-6"/>
          <w:szCs w:val="24"/>
        </w:rPr>
        <w:t xml:space="preserve">a(akt) </w:t>
      </w:r>
      <w:r w:rsidRPr="002B4937">
        <w:rPr>
          <w:rFonts w:ascii="Times New Roman" w:hAnsi="Times New Roman" w:cs="Times New Roman"/>
          <w:szCs w:val="24"/>
        </w:rPr>
        <w:t xml:space="preserve">= </w:t>
      </w:r>
      <w:r w:rsidR="0098788E" w:rsidRPr="002B4937">
        <w:rPr>
          <w:rFonts w:ascii="Times New Roman" w:hAnsi="Times New Roman" w:cs="Times New Roman"/>
          <w:szCs w:val="24"/>
        </w:rPr>
        <w:t>10</w:t>
      </w:r>
      <w:r w:rsidR="0098788E" w:rsidRPr="002B4937">
        <w:rPr>
          <w:rFonts w:ascii="Times New Roman" w:hAnsi="Times New Roman" w:cs="Times New Roman"/>
          <w:szCs w:val="24"/>
          <w:vertAlign w:val="superscript"/>
        </w:rPr>
        <w:t>-pKa(akt)</w:t>
      </w:r>
      <w:r w:rsidR="0098788E" w:rsidRPr="002B4937">
        <w:rPr>
          <w:rFonts w:ascii="Times New Roman" w:hAnsi="Times New Roman" w:cs="Times New Roman"/>
          <w:szCs w:val="24"/>
        </w:rPr>
        <w:t xml:space="preserve"> = </w:t>
      </w:r>
      <w:r w:rsidRPr="002B4937">
        <w:rPr>
          <w:rFonts w:ascii="Times New Roman" w:hAnsi="Times New Roman" w:cs="Times New Roman"/>
          <w:szCs w:val="24"/>
        </w:rPr>
        <w:t>1,74</w:t>
      </w:r>
      <w:r w:rsidRPr="002B4937">
        <w:rPr>
          <w:rFonts w:ascii="Times New Roman" w:hAnsi="Times New Roman" w:cs="Times New Roman"/>
          <w:position w:val="6"/>
          <w:szCs w:val="24"/>
        </w:rPr>
        <w:t>.</w:t>
      </w:r>
      <w:r w:rsidRPr="002B4937">
        <w:rPr>
          <w:rFonts w:ascii="Times New Roman" w:hAnsi="Times New Roman" w:cs="Times New Roman"/>
          <w:szCs w:val="24"/>
        </w:rPr>
        <w:t>10</w:t>
      </w:r>
      <w:r w:rsidRPr="002B4937">
        <w:rPr>
          <w:rFonts w:ascii="Times New Roman" w:hAnsi="Times New Roman" w:cs="Times New Roman"/>
          <w:position w:val="6"/>
          <w:szCs w:val="24"/>
        </w:rPr>
        <w:t>-5</w:t>
      </w:r>
    </w:p>
    <w:p w14:paraId="680A4DAA"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Masa molowa octanu sodu wynosi 82,04 g/mol</w:t>
      </w:r>
    </w:p>
    <w:p w14:paraId="66909868"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Obliczamy stężenie molowe octanu sodu (c</w:t>
      </w:r>
      <w:r w:rsidRPr="002B4937">
        <w:rPr>
          <w:rFonts w:ascii="Times New Roman" w:hAnsi="Times New Roman" w:cs="Times New Roman"/>
          <w:position w:val="-6"/>
          <w:szCs w:val="24"/>
        </w:rPr>
        <w:t>s</w:t>
      </w:r>
      <w:r w:rsidRPr="002B4937">
        <w:rPr>
          <w:rFonts w:ascii="Times New Roman" w:hAnsi="Times New Roman" w:cs="Times New Roman"/>
          <w:szCs w:val="24"/>
        </w:rPr>
        <w:t>):</w:t>
      </w:r>
    </w:p>
    <w:p w14:paraId="5433BF99" w14:textId="44B840B1" w:rsidR="0036733A" w:rsidRPr="002B4937" w:rsidRDefault="0036733A" w:rsidP="005131D9">
      <w:pPr>
        <w:pStyle w:val="wzor"/>
        <w:spacing w:before="0" w:after="0" w:line="360" w:lineRule="auto"/>
        <w:rPr>
          <w:rFonts w:ascii="Times New Roman" w:hAnsi="Times New Roman" w:cs="Times New Roman"/>
          <w:szCs w:val="24"/>
        </w:rPr>
      </w:pPr>
      <w:r w:rsidRPr="002B4937">
        <w:rPr>
          <w:rFonts w:ascii="Times New Roman" w:hAnsi="Times New Roman" w:cs="Times New Roman"/>
          <w:position w:val="-30"/>
          <w:szCs w:val="24"/>
        </w:rPr>
        <w:object w:dxaOrig="6040" w:dyaOrig="660" w14:anchorId="35D4F5A4">
          <v:shape id="_x0000_i1060" type="#_x0000_t75" style="width:301.5pt;height:33pt" o:ole="">
            <v:imagedata r:id="rId33" o:title=""/>
          </v:shape>
          <o:OLEObject Type="Embed" ProgID="Equation" ShapeID="_x0000_i1060" DrawAspect="Content" ObjectID="_1645962280" r:id="rId34"/>
        </w:object>
      </w:r>
    </w:p>
    <w:p w14:paraId="604A270C"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Znając stężenie soli obliczamy siłę jonową roztworu.</w:t>
      </w:r>
    </w:p>
    <w:p w14:paraId="1194FA98" w14:textId="43C9969A"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ab/>
      </w:r>
      <w:r w:rsidRPr="002B4937">
        <w:rPr>
          <w:rFonts w:ascii="Times New Roman" w:hAnsi="Times New Roman" w:cs="Times New Roman"/>
          <w:position w:val="-16"/>
          <w:szCs w:val="24"/>
        </w:rPr>
        <w:object w:dxaOrig="5561" w:dyaOrig="460" w14:anchorId="45E06533">
          <v:shape id="_x0000_i1061" type="#_x0000_t75" style="width:278pt;height:23pt" o:ole="">
            <v:imagedata r:id="rId35" o:title=""/>
          </v:shape>
          <o:OLEObject Type="Embed" ProgID="Equation" ShapeID="_x0000_i1061" DrawAspect="Content" ObjectID="_1645962281" r:id="rId36"/>
        </w:object>
      </w:r>
    </w:p>
    <w:p w14:paraId="0D2C8945"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 xml:space="preserve">Współczynnik  aktywności   jonów  octanowych   obliczamy  z  uproszczonej  zależności  </w:t>
      </w:r>
    </w:p>
    <w:p w14:paraId="009AC834" w14:textId="77777777" w:rsidR="0036733A" w:rsidRPr="002B4937" w:rsidRDefault="0036733A" w:rsidP="005131D9">
      <w:pPr>
        <w:spacing w:line="360" w:lineRule="auto"/>
        <w:rPr>
          <w:rFonts w:ascii="Times New Roman" w:hAnsi="Times New Roman" w:cs="Times New Roman"/>
          <w:szCs w:val="24"/>
        </w:rPr>
      </w:pPr>
      <w:proofErr w:type="spellStart"/>
      <w:r w:rsidRPr="002B4937">
        <w:rPr>
          <w:rFonts w:ascii="Times New Roman" w:hAnsi="Times New Roman" w:cs="Times New Roman"/>
          <w:szCs w:val="24"/>
        </w:rPr>
        <w:t>Debye</w:t>
      </w:r>
      <w:proofErr w:type="spellEnd"/>
      <w:r w:rsidRPr="002B4937">
        <w:rPr>
          <w:rFonts w:ascii="Times New Roman" w:hAnsi="Times New Roman" w:cs="Times New Roman"/>
          <w:szCs w:val="24"/>
        </w:rPr>
        <w:fldChar w:fldCharType="begin"/>
      </w:r>
      <w:r w:rsidRPr="002B4937">
        <w:rPr>
          <w:rFonts w:ascii="Times New Roman" w:hAnsi="Times New Roman" w:cs="Times New Roman"/>
          <w:szCs w:val="24"/>
        </w:rPr>
        <w:instrText>\SYMBOL 162 \f "Symbol"</w:instrText>
      </w:r>
      <w:r w:rsidRPr="002B4937">
        <w:rPr>
          <w:rFonts w:ascii="Times New Roman" w:hAnsi="Times New Roman" w:cs="Times New Roman"/>
          <w:szCs w:val="24"/>
        </w:rPr>
        <w:fldChar w:fldCharType="end"/>
      </w:r>
      <w:proofErr w:type="spellStart"/>
      <w:r w:rsidRPr="002B4937">
        <w:rPr>
          <w:rFonts w:ascii="Times New Roman" w:hAnsi="Times New Roman" w:cs="Times New Roman"/>
          <w:szCs w:val="24"/>
        </w:rPr>
        <w:t>a</w:t>
      </w:r>
      <w:r w:rsidRPr="002B4937">
        <w:rPr>
          <w:rFonts w:ascii="Times New Roman" w:hAnsi="Times New Roman" w:cs="Times New Roman"/>
          <w:szCs w:val="24"/>
        </w:rPr>
        <w:noBreakHyphen/>
        <w:t>H</w:t>
      </w:r>
      <w:proofErr w:type="spellEnd"/>
      <w:r w:rsidRPr="002B4937">
        <w:rPr>
          <w:rFonts w:ascii="Times New Roman" w:hAnsi="Times New Roman" w:cs="Times New Roman"/>
          <w:szCs w:val="24"/>
        </w:rPr>
        <w:fldChar w:fldCharType="begin"/>
      </w:r>
      <w:r w:rsidRPr="002B4937">
        <w:rPr>
          <w:rFonts w:ascii="Times New Roman" w:hAnsi="Times New Roman" w:cs="Times New Roman"/>
          <w:szCs w:val="24"/>
        </w:rPr>
        <w:instrText>\SYMBOL 252 \f "Times New Roman CE"</w:instrText>
      </w:r>
      <w:r w:rsidRPr="002B4937">
        <w:rPr>
          <w:rFonts w:ascii="Times New Roman" w:hAnsi="Times New Roman" w:cs="Times New Roman"/>
          <w:szCs w:val="24"/>
        </w:rPr>
        <w:fldChar w:fldCharType="end"/>
      </w:r>
      <w:proofErr w:type="spellStart"/>
      <w:r w:rsidRPr="002B4937">
        <w:rPr>
          <w:rFonts w:ascii="Times New Roman" w:hAnsi="Times New Roman" w:cs="Times New Roman"/>
          <w:szCs w:val="24"/>
        </w:rPr>
        <w:t>ckela</w:t>
      </w:r>
      <w:proofErr w:type="spellEnd"/>
      <w:r w:rsidRPr="002B4937">
        <w:rPr>
          <w:rFonts w:ascii="Times New Roman" w:hAnsi="Times New Roman" w:cs="Times New Roman"/>
          <w:szCs w:val="24"/>
        </w:rPr>
        <w:t>:</w:t>
      </w:r>
    </w:p>
    <w:p w14:paraId="4CFF25D7" w14:textId="420FD114" w:rsidR="0036733A" w:rsidRPr="002B4937" w:rsidRDefault="0036733A" w:rsidP="005131D9">
      <w:pPr>
        <w:pStyle w:val="wzor"/>
        <w:spacing w:before="0" w:after="0" w:line="360" w:lineRule="auto"/>
        <w:rPr>
          <w:rFonts w:ascii="Times New Roman" w:hAnsi="Times New Roman" w:cs="Times New Roman"/>
          <w:szCs w:val="24"/>
        </w:rPr>
      </w:pPr>
      <w:r w:rsidRPr="002B4937">
        <w:rPr>
          <w:rFonts w:ascii="Times New Roman" w:hAnsi="Times New Roman" w:cs="Times New Roman"/>
          <w:position w:val="-52"/>
          <w:szCs w:val="24"/>
        </w:rPr>
        <w:object w:dxaOrig="5360" w:dyaOrig="1500" w14:anchorId="4C974073">
          <v:shape id="_x0000_i1062" type="#_x0000_t75" style="width:294.5pt;height:83pt" o:ole="">
            <v:imagedata r:id="rId37" o:title=""/>
          </v:shape>
          <o:OLEObject Type="Embed" ProgID="Equation" ShapeID="_x0000_i1062" DrawAspect="Content" ObjectID="_1645962282" r:id="rId38"/>
        </w:object>
      </w:r>
    </w:p>
    <w:p w14:paraId="735B96B9"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Zakładamy, że c</w:t>
      </w:r>
      <w:r w:rsidRPr="002B4937">
        <w:rPr>
          <w:rFonts w:ascii="Times New Roman" w:hAnsi="Times New Roman" w:cs="Times New Roman"/>
          <w:position w:val="-6"/>
          <w:szCs w:val="24"/>
        </w:rPr>
        <w:t>a</w:t>
      </w:r>
      <w:r w:rsidRPr="002B4937">
        <w:rPr>
          <w:rFonts w:ascii="Times New Roman" w:hAnsi="Times New Roman" w:cs="Times New Roman"/>
          <w:szCs w:val="24"/>
        </w:rPr>
        <w:t>&gt;&gt;[H</w:t>
      </w:r>
      <w:r w:rsidRPr="002B4937">
        <w:rPr>
          <w:rFonts w:ascii="Times New Roman" w:hAnsi="Times New Roman" w:cs="Times New Roman"/>
          <w:position w:val="6"/>
          <w:szCs w:val="24"/>
        </w:rPr>
        <w:t>+</w:t>
      </w:r>
      <w:r w:rsidRPr="002B4937">
        <w:rPr>
          <w:rFonts w:ascii="Times New Roman" w:hAnsi="Times New Roman" w:cs="Times New Roman"/>
          <w:szCs w:val="24"/>
        </w:rPr>
        <w:t>]  i  c</w:t>
      </w:r>
      <w:r w:rsidRPr="002B4937">
        <w:rPr>
          <w:rFonts w:ascii="Times New Roman" w:hAnsi="Times New Roman" w:cs="Times New Roman"/>
          <w:position w:val="-6"/>
          <w:szCs w:val="24"/>
        </w:rPr>
        <w:t>s</w:t>
      </w:r>
      <w:r w:rsidRPr="002B4937">
        <w:rPr>
          <w:rFonts w:ascii="Times New Roman" w:hAnsi="Times New Roman" w:cs="Times New Roman"/>
          <w:szCs w:val="24"/>
        </w:rPr>
        <w:t>&gt;&gt;[H</w:t>
      </w:r>
      <w:r w:rsidRPr="002B4937">
        <w:rPr>
          <w:rFonts w:ascii="Times New Roman" w:hAnsi="Times New Roman" w:cs="Times New Roman"/>
          <w:position w:val="6"/>
          <w:szCs w:val="24"/>
        </w:rPr>
        <w:t>+</w:t>
      </w:r>
      <w:r w:rsidRPr="002B4937">
        <w:rPr>
          <w:rFonts w:ascii="Times New Roman" w:hAnsi="Times New Roman" w:cs="Times New Roman"/>
          <w:szCs w:val="24"/>
        </w:rPr>
        <w:t>].</w:t>
      </w:r>
    </w:p>
    <w:p w14:paraId="1F3E064F" w14:textId="1E9CBFFC"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 xml:space="preserve">Obliczamy </w:t>
      </w:r>
      <w:r w:rsidRPr="002B4937">
        <w:rPr>
          <w:rFonts w:ascii="Times New Roman" w:hAnsi="Times New Roman" w:cs="Times New Roman"/>
          <w:position w:val="-12"/>
          <w:szCs w:val="24"/>
        </w:rPr>
        <w:object w:dxaOrig="360" w:dyaOrig="340" w14:anchorId="61905D55">
          <v:shape id="_x0000_i1063" type="#_x0000_t75" style="width:18pt;height:17pt" o:ole="">
            <v:imagedata r:id="rId39" o:title=""/>
          </v:shape>
          <o:OLEObject Type="Embed" ProgID="Equation" ShapeID="_x0000_i1063" DrawAspect="Content" ObjectID="_1645962283" r:id="rId40"/>
        </w:object>
      </w:r>
      <w:r w:rsidRPr="002B4937">
        <w:rPr>
          <w:rFonts w:ascii="Times New Roman" w:hAnsi="Times New Roman" w:cs="Times New Roman"/>
          <w:szCs w:val="24"/>
        </w:rPr>
        <w:t xml:space="preserve"> ze wzoru uproszczonego (11), wstawiając w miejsce  stężeń analitycznych składników ich aktywności.</w:t>
      </w:r>
    </w:p>
    <w:p w14:paraId="2984B900" w14:textId="7425663C" w:rsidR="0036733A" w:rsidRPr="002B4937" w:rsidRDefault="0036733A" w:rsidP="005131D9">
      <w:pPr>
        <w:pStyle w:val="wzor"/>
        <w:spacing w:before="0" w:after="0" w:line="360" w:lineRule="auto"/>
        <w:rPr>
          <w:rFonts w:ascii="Times New Roman" w:hAnsi="Times New Roman" w:cs="Times New Roman"/>
          <w:szCs w:val="24"/>
        </w:rPr>
      </w:pPr>
      <w:r w:rsidRPr="002B4937">
        <w:rPr>
          <w:rFonts w:ascii="Times New Roman" w:hAnsi="Times New Roman" w:cs="Times New Roman"/>
          <w:position w:val="-36"/>
          <w:szCs w:val="24"/>
        </w:rPr>
        <w:object w:dxaOrig="4820" w:dyaOrig="780" w14:anchorId="7A5972BF">
          <v:shape id="_x0000_i1064" type="#_x0000_t75" style="width:265pt;height:43pt" o:ole="">
            <v:imagedata r:id="rId41" o:title=""/>
          </v:shape>
          <o:OLEObject Type="Embed" ProgID="Equation" ShapeID="_x0000_i1064" DrawAspect="Content" ObjectID="_1645962284" r:id="rId42"/>
        </w:object>
      </w:r>
      <w:r w:rsidRPr="002B4937">
        <w:rPr>
          <w:rFonts w:ascii="Times New Roman" w:hAnsi="Times New Roman" w:cs="Times New Roman"/>
          <w:szCs w:val="24"/>
        </w:rPr>
        <w:t xml:space="preserve"> </w:t>
      </w:r>
    </w:p>
    <w:p w14:paraId="63BA0698" w14:textId="30ED3FF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 xml:space="preserve">Współczynnik aktywności </w:t>
      </w:r>
      <w:r w:rsidRPr="002B4937">
        <w:rPr>
          <w:rFonts w:ascii="Times New Roman" w:hAnsi="Times New Roman" w:cs="Times New Roman"/>
          <w:position w:val="-12"/>
          <w:szCs w:val="24"/>
        </w:rPr>
        <w:object w:dxaOrig="800" w:dyaOrig="340" w14:anchorId="549406AA">
          <v:shape id="_x0000_i1065" type="#_x0000_t75" style="width:40pt;height:17pt" o:ole="">
            <v:imagedata r:id="rId43" o:title=""/>
          </v:shape>
          <o:OLEObject Type="Embed" ProgID="Equation" ShapeID="_x0000_i1065" DrawAspect="Content" ObjectID="_1645962285" r:id="rId44"/>
        </w:object>
      </w:r>
      <w:r w:rsidRPr="002B4937">
        <w:rPr>
          <w:rFonts w:ascii="Times New Roman" w:hAnsi="Times New Roman" w:cs="Times New Roman"/>
          <w:szCs w:val="24"/>
        </w:rPr>
        <w:t xml:space="preserve"> można bez większego błędu przyjąć jako równy 1. Zatem:</w:t>
      </w:r>
    </w:p>
    <w:p w14:paraId="729BEE00" w14:textId="46AA0FB8" w:rsidR="0036733A" w:rsidRPr="002B4937" w:rsidRDefault="0036733A" w:rsidP="005131D9">
      <w:pPr>
        <w:pStyle w:val="wzor"/>
        <w:spacing w:before="0" w:after="0" w:line="360" w:lineRule="auto"/>
        <w:rPr>
          <w:rFonts w:ascii="Times New Roman" w:hAnsi="Times New Roman" w:cs="Times New Roman"/>
          <w:szCs w:val="24"/>
        </w:rPr>
      </w:pPr>
      <w:r w:rsidRPr="002B4937">
        <w:rPr>
          <w:rFonts w:ascii="Times New Roman" w:hAnsi="Times New Roman" w:cs="Times New Roman"/>
          <w:position w:val="-44"/>
          <w:szCs w:val="24"/>
        </w:rPr>
        <w:object w:dxaOrig="5240" w:dyaOrig="1000" w14:anchorId="4DD09C92">
          <v:shape id="_x0000_i1066" type="#_x0000_t75" style="width:262.5pt;height:50pt" o:ole="">
            <v:imagedata r:id="rId45" o:title=""/>
          </v:shape>
          <o:OLEObject Type="Embed" ProgID="Equation" ShapeID="_x0000_i1066" DrawAspect="Content" ObjectID="_1645962286" r:id="rId46"/>
        </w:object>
      </w:r>
    </w:p>
    <w:p w14:paraId="79B7A8F9" w14:textId="25E29CC4" w:rsidR="0036733A" w:rsidRPr="002B4937" w:rsidRDefault="0036733A" w:rsidP="005131D9">
      <w:pPr>
        <w:spacing w:line="360" w:lineRule="auto"/>
        <w:rPr>
          <w:rFonts w:ascii="Times New Roman" w:hAnsi="Times New Roman" w:cs="Times New Roman"/>
          <w:b/>
          <w:szCs w:val="24"/>
        </w:rPr>
      </w:pPr>
      <w:r w:rsidRPr="002B4937">
        <w:rPr>
          <w:rFonts w:ascii="Times New Roman" w:hAnsi="Times New Roman" w:cs="Times New Roman"/>
          <w:b/>
          <w:szCs w:val="24"/>
        </w:rPr>
        <w:t xml:space="preserve">Przykład </w:t>
      </w:r>
      <w:r w:rsidR="00EE7983" w:rsidRPr="002B4937">
        <w:rPr>
          <w:rFonts w:ascii="Times New Roman" w:hAnsi="Times New Roman" w:cs="Times New Roman"/>
          <w:b/>
          <w:szCs w:val="24"/>
        </w:rPr>
        <w:t>3</w:t>
      </w:r>
    </w:p>
    <w:p w14:paraId="15DA60FB"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ab/>
        <w:t>Zmieszano 20,0 cm</w:t>
      </w:r>
      <w:r w:rsidRPr="002B4937">
        <w:rPr>
          <w:rFonts w:ascii="Times New Roman" w:hAnsi="Times New Roman" w:cs="Times New Roman"/>
          <w:position w:val="6"/>
          <w:szCs w:val="24"/>
        </w:rPr>
        <w:t xml:space="preserve">3 </w:t>
      </w:r>
      <w:r w:rsidRPr="002B4937">
        <w:rPr>
          <w:rFonts w:ascii="Times New Roman" w:hAnsi="Times New Roman" w:cs="Times New Roman"/>
          <w:szCs w:val="24"/>
        </w:rPr>
        <w:t>0,100 mol/</w:t>
      </w:r>
      <w:proofErr w:type="spellStart"/>
      <w:r w:rsidRPr="002B4937">
        <w:rPr>
          <w:rFonts w:ascii="Times New Roman" w:hAnsi="Times New Roman" w:cs="Times New Roman"/>
          <w:szCs w:val="24"/>
        </w:rPr>
        <w:t>dm</w:t>
      </w:r>
      <w:proofErr w:type="spellEnd"/>
      <w:r w:rsidRPr="002B4937">
        <w:rPr>
          <w:rFonts w:ascii="Times New Roman" w:hAnsi="Times New Roman" w:cs="Times New Roman"/>
          <w:position w:val="6"/>
          <w:szCs w:val="24"/>
        </w:rPr>
        <w:t>3</w:t>
      </w:r>
      <w:r w:rsidRPr="002B4937">
        <w:rPr>
          <w:rFonts w:ascii="Times New Roman" w:hAnsi="Times New Roman" w:cs="Times New Roman"/>
          <w:szCs w:val="24"/>
        </w:rPr>
        <w:t xml:space="preserve"> roztworu kwasu octowego i 30,0 cm</w:t>
      </w:r>
      <w:r w:rsidRPr="002B4937">
        <w:rPr>
          <w:rFonts w:ascii="Times New Roman" w:hAnsi="Times New Roman" w:cs="Times New Roman"/>
          <w:position w:val="6"/>
          <w:szCs w:val="24"/>
        </w:rPr>
        <w:t>3</w:t>
      </w:r>
      <w:r w:rsidRPr="002B4937">
        <w:rPr>
          <w:rFonts w:ascii="Times New Roman" w:hAnsi="Times New Roman" w:cs="Times New Roman"/>
          <w:szCs w:val="24"/>
        </w:rPr>
        <w:t xml:space="preserve"> 0,0400 mol/</w:t>
      </w:r>
      <w:proofErr w:type="spellStart"/>
      <w:r w:rsidRPr="002B4937">
        <w:rPr>
          <w:rFonts w:ascii="Times New Roman" w:hAnsi="Times New Roman" w:cs="Times New Roman"/>
          <w:szCs w:val="24"/>
        </w:rPr>
        <w:t>dm</w:t>
      </w:r>
      <w:proofErr w:type="spellEnd"/>
      <w:r w:rsidRPr="002B4937">
        <w:rPr>
          <w:rFonts w:ascii="Times New Roman" w:hAnsi="Times New Roman" w:cs="Times New Roman"/>
          <w:position w:val="6"/>
          <w:szCs w:val="24"/>
        </w:rPr>
        <w:t>3</w:t>
      </w:r>
      <w:r w:rsidRPr="002B4937">
        <w:rPr>
          <w:rFonts w:ascii="Times New Roman" w:hAnsi="Times New Roman" w:cs="Times New Roman"/>
          <w:szCs w:val="24"/>
        </w:rPr>
        <w:t xml:space="preserve"> roztworu wodorotlenku sodu. Obliczyć pH otrzymanego roztworu. I = 1, </w:t>
      </w:r>
      <w:proofErr w:type="spellStart"/>
      <w:r w:rsidRPr="002B4937">
        <w:rPr>
          <w:rFonts w:ascii="Times New Roman" w:hAnsi="Times New Roman" w:cs="Times New Roman"/>
          <w:szCs w:val="24"/>
        </w:rPr>
        <w:t>pK</w:t>
      </w:r>
      <w:proofErr w:type="spellEnd"/>
      <w:r w:rsidRPr="002B4937">
        <w:rPr>
          <w:rFonts w:ascii="Times New Roman" w:hAnsi="Times New Roman" w:cs="Times New Roman"/>
          <w:position w:val="-6"/>
          <w:szCs w:val="24"/>
        </w:rPr>
        <w:t>a</w:t>
      </w:r>
      <w:r w:rsidRPr="002B4937">
        <w:rPr>
          <w:rFonts w:ascii="Times New Roman" w:hAnsi="Times New Roman" w:cs="Times New Roman"/>
          <w:szCs w:val="24"/>
        </w:rPr>
        <w:t xml:space="preserve"> = 4,55.</w:t>
      </w:r>
    </w:p>
    <w:p w14:paraId="755D982B"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Rozwiązanie:</w:t>
      </w:r>
    </w:p>
    <w:p w14:paraId="793E71D9"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ab/>
        <w:t>Obliczamy ilość moli kwasu octowego (n</w:t>
      </w:r>
      <w:r w:rsidRPr="002B4937">
        <w:rPr>
          <w:rFonts w:ascii="Times New Roman" w:hAnsi="Times New Roman" w:cs="Times New Roman"/>
          <w:position w:val="-6"/>
          <w:szCs w:val="24"/>
        </w:rPr>
        <w:t>a</w:t>
      </w:r>
      <w:r w:rsidRPr="002B4937">
        <w:rPr>
          <w:rFonts w:ascii="Times New Roman" w:hAnsi="Times New Roman" w:cs="Times New Roman"/>
          <w:szCs w:val="24"/>
        </w:rPr>
        <w:t>) oraz ilość moli wodorotlenku sodu (n</w:t>
      </w:r>
      <w:r w:rsidRPr="002B4937">
        <w:rPr>
          <w:rFonts w:ascii="Times New Roman" w:hAnsi="Times New Roman" w:cs="Times New Roman"/>
          <w:position w:val="-6"/>
          <w:szCs w:val="24"/>
        </w:rPr>
        <w:t>NaOH</w:t>
      </w:r>
      <w:r w:rsidRPr="002B4937">
        <w:rPr>
          <w:rFonts w:ascii="Times New Roman" w:hAnsi="Times New Roman" w:cs="Times New Roman"/>
          <w:szCs w:val="24"/>
        </w:rPr>
        <w:t>) w roztworach wyjściowych.</w:t>
      </w:r>
    </w:p>
    <w:p w14:paraId="55A6E227"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n</w:t>
      </w:r>
      <w:r w:rsidRPr="002B4937">
        <w:rPr>
          <w:rFonts w:ascii="Times New Roman" w:hAnsi="Times New Roman" w:cs="Times New Roman"/>
          <w:position w:val="-6"/>
          <w:szCs w:val="24"/>
        </w:rPr>
        <w:t xml:space="preserve">a </w:t>
      </w:r>
      <w:r w:rsidRPr="002B4937">
        <w:rPr>
          <w:rFonts w:ascii="Times New Roman" w:hAnsi="Times New Roman" w:cs="Times New Roman"/>
          <w:szCs w:val="24"/>
        </w:rPr>
        <w:t>= c</w:t>
      </w:r>
      <w:r w:rsidRPr="002B4937">
        <w:rPr>
          <w:rFonts w:ascii="Times New Roman" w:hAnsi="Times New Roman" w:cs="Times New Roman"/>
          <w:position w:val="-6"/>
          <w:szCs w:val="24"/>
        </w:rPr>
        <w:t>a</w:t>
      </w:r>
      <w:r w:rsidRPr="002B4937">
        <w:rPr>
          <w:rFonts w:ascii="Times New Roman" w:hAnsi="Times New Roman" w:cs="Times New Roman"/>
          <w:szCs w:val="24"/>
        </w:rPr>
        <w:t>.v</w:t>
      </w:r>
      <w:r w:rsidRPr="002B4937">
        <w:rPr>
          <w:rFonts w:ascii="Times New Roman" w:hAnsi="Times New Roman" w:cs="Times New Roman"/>
          <w:position w:val="-6"/>
          <w:szCs w:val="24"/>
        </w:rPr>
        <w:t xml:space="preserve">a </w:t>
      </w:r>
      <w:r w:rsidRPr="002B4937">
        <w:rPr>
          <w:rFonts w:ascii="Times New Roman" w:hAnsi="Times New Roman" w:cs="Times New Roman"/>
          <w:szCs w:val="24"/>
        </w:rPr>
        <w:t>= 0,100 mol/</w:t>
      </w:r>
      <w:proofErr w:type="spellStart"/>
      <w:r w:rsidRPr="002B4937">
        <w:rPr>
          <w:rFonts w:ascii="Times New Roman" w:hAnsi="Times New Roman" w:cs="Times New Roman"/>
          <w:szCs w:val="24"/>
        </w:rPr>
        <w:t>dm</w:t>
      </w:r>
      <w:proofErr w:type="spellEnd"/>
      <w:r w:rsidRPr="002B4937">
        <w:rPr>
          <w:rFonts w:ascii="Times New Roman" w:hAnsi="Times New Roman" w:cs="Times New Roman"/>
          <w:position w:val="6"/>
          <w:szCs w:val="24"/>
        </w:rPr>
        <w:t xml:space="preserve">3 . </w:t>
      </w:r>
      <w:r w:rsidRPr="002B4937">
        <w:rPr>
          <w:rFonts w:ascii="Times New Roman" w:hAnsi="Times New Roman" w:cs="Times New Roman"/>
          <w:szCs w:val="24"/>
        </w:rPr>
        <w:t xml:space="preserve">0,0200 </w:t>
      </w:r>
      <w:proofErr w:type="spellStart"/>
      <w:r w:rsidRPr="002B4937">
        <w:rPr>
          <w:rFonts w:ascii="Times New Roman" w:hAnsi="Times New Roman" w:cs="Times New Roman"/>
          <w:szCs w:val="24"/>
        </w:rPr>
        <w:t>dm</w:t>
      </w:r>
      <w:proofErr w:type="spellEnd"/>
      <w:r w:rsidRPr="002B4937">
        <w:rPr>
          <w:rFonts w:ascii="Times New Roman" w:hAnsi="Times New Roman" w:cs="Times New Roman"/>
          <w:position w:val="6"/>
          <w:szCs w:val="24"/>
        </w:rPr>
        <w:t>3</w:t>
      </w:r>
      <w:r w:rsidRPr="002B4937">
        <w:rPr>
          <w:rFonts w:ascii="Times New Roman" w:hAnsi="Times New Roman" w:cs="Times New Roman"/>
          <w:szCs w:val="24"/>
        </w:rPr>
        <w:t xml:space="preserve"> = 2,00</w:t>
      </w:r>
      <w:r w:rsidRPr="002B4937">
        <w:rPr>
          <w:rFonts w:ascii="Times New Roman" w:hAnsi="Times New Roman" w:cs="Times New Roman"/>
          <w:position w:val="6"/>
          <w:szCs w:val="24"/>
        </w:rPr>
        <w:t>.</w:t>
      </w:r>
      <w:r w:rsidRPr="002B4937">
        <w:rPr>
          <w:rFonts w:ascii="Times New Roman" w:hAnsi="Times New Roman" w:cs="Times New Roman"/>
          <w:szCs w:val="24"/>
        </w:rPr>
        <w:t>10</w:t>
      </w:r>
      <w:r w:rsidRPr="002B4937">
        <w:rPr>
          <w:rFonts w:ascii="Times New Roman" w:hAnsi="Times New Roman" w:cs="Times New Roman"/>
          <w:position w:val="6"/>
          <w:szCs w:val="24"/>
        </w:rPr>
        <w:t>-3</w:t>
      </w:r>
      <w:r w:rsidRPr="002B4937">
        <w:rPr>
          <w:rFonts w:ascii="Times New Roman" w:hAnsi="Times New Roman" w:cs="Times New Roman"/>
          <w:szCs w:val="24"/>
        </w:rPr>
        <w:t xml:space="preserve"> mol </w:t>
      </w:r>
    </w:p>
    <w:p w14:paraId="7E3ED3CC"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n</w:t>
      </w:r>
      <w:r w:rsidRPr="002B4937">
        <w:rPr>
          <w:rFonts w:ascii="Times New Roman" w:hAnsi="Times New Roman" w:cs="Times New Roman"/>
          <w:position w:val="-6"/>
          <w:szCs w:val="24"/>
        </w:rPr>
        <w:t xml:space="preserve">NaOH </w:t>
      </w:r>
      <w:r w:rsidRPr="002B4937">
        <w:rPr>
          <w:rFonts w:ascii="Times New Roman" w:hAnsi="Times New Roman" w:cs="Times New Roman"/>
          <w:szCs w:val="24"/>
        </w:rPr>
        <w:t>= c</w:t>
      </w:r>
      <w:r w:rsidRPr="002B4937">
        <w:rPr>
          <w:rFonts w:ascii="Times New Roman" w:hAnsi="Times New Roman" w:cs="Times New Roman"/>
          <w:position w:val="-6"/>
          <w:szCs w:val="24"/>
        </w:rPr>
        <w:t>NaOH</w:t>
      </w:r>
      <w:r w:rsidRPr="002B4937">
        <w:rPr>
          <w:rFonts w:ascii="Times New Roman" w:hAnsi="Times New Roman" w:cs="Times New Roman"/>
          <w:szCs w:val="24"/>
        </w:rPr>
        <w:t>.V</w:t>
      </w:r>
      <w:r w:rsidRPr="002B4937">
        <w:rPr>
          <w:rFonts w:ascii="Times New Roman" w:hAnsi="Times New Roman" w:cs="Times New Roman"/>
          <w:position w:val="-6"/>
          <w:szCs w:val="24"/>
        </w:rPr>
        <w:t xml:space="preserve">NaOH </w:t>
      </w:r>
      <w:r w:rsidRPr="002B4937">
        <w:rPr>
          <w:rFonts w:ascii="Times New Roman" w:hAnsi="Times New Roman" w:cs="Times New Roman"/>
          <w:szCs w:val="24"/>
        </w:rPr>
        <w:t>= 0,00400 mol/</w:t>
      </w:r>
      <w:proofErr w:type="spellStart"/>
      <w:r w:rsidRPr="002B4937">
        <w:rPr>
          <w:rFonts w:ascii="Times New Roman" w:hAnsi="Times New Roman" w:cs="Times New Roman"/>
          <w:szCs w:val="24"/>
        </w:rPr>
        <w:t>dm</w:t>
      </w:r>
      <w:proofErr w:type="spellEnd"/>
      <w:r w:rsidRPr="002B4937">
        <w:rPr>
          <w:rFonts w:ascii="Times New Roman" w:hAnsi="Times New Roman" w:cs="Times New Roman"/>
          <w:position w:val="6"/>
          <w:szCs w:val="24"/>
        </w:rPr>
        <w:t xml:space="preserve">3 . </w:t>
      </w:r>
      <w:r w:rsidRPr="002B4937">
        <w:rPr>
          <w:rFonts w:ascii="Times New Roman" w:hAnsi="Times New Roman" w:cs="Times New Roman"/>
          <w:szCs w:val="24"/>
        </w:rPr>
        <w:t xml:space="preserve">0,0300 </w:t>
      </w:r>
      <w:proofErr w:type="spellStart"/>
      <w:r w:rsidRPr="002B4937">
        <w:rPr>
          <w:rFonts w:ascii="Times New Roman" w:hAnsi="Times New Roman" w:cs="Times New Roman"/>
          <w:szCs w:val="24"/>
        </w:rPr>
        <w:t>dm</w:t>
      </w:r>
      <w:proofErr w:type="spellEnd"/>
      <w:r w:rsidRPr="002B4937">
        <w:rPr>
          <w:rFonts w:ascii="Times New Roman" w:hAnsi="Times New Roman" w:cs="Times New Roman"/>
          <w:position w:val="6"/>
          <w:szCs w:val="24"/>
        </w:rPr>
        <w:t>3</w:t>
      </w:r>
      <w:r w:rsidRPr="002B4937">
        <w:rPr>
          <w:rFonts w:ascii="Times New Roman" w:hAnsi="Times New Roman" w:cs="Times New Roman"/>
          <w:szCs w:val="24"/>
        </w:rPr>
        <w:t xml:space="preserve"> = 1,200</w:t>
      </w:r>
      <w:r w:rsidRPr="002B4937">
        <w:rPr>
          <w:rFonts w:ascii="Times New Roman" w:hAnsi="Times New Roman" w:cs="Times New Roman"/>
          <w:position w:val="6"/>
          <w:szCs w:val="24"/>
        </w:rPr>
        <w:t>.</w:t>
      </w:r>
      <w:r w:rsidRPr="002B4937">
        <w:rPr>
          <w:rFonts w:ascii="Times New Roman" w:hAnsi="Times New Roman" w:cs="Times New Roman"/>
          <w:szCs w:val="24"/>
        </w:rPr>
        <w:t>10</w:t>
      </w:r>
      <w:r w:rsidRPr="002B4937">
        <w:rPr>
          <w:rFonts w:ascii="Times New Roman" w:hAnsi="Times New Roman" w:cs="Times New Roman"/>
          <w:position w:val="6"/>
          <w:szCs w:val="24"/>
        </w:rPr>
        <w:t>-3</w:t>
      </w:r>
      <w:r w:rsidRPr="002B4937">
        <w:rPr>
          <w:rFonts w:ascii="Times New Roman" w:hAnsi="Times New Roman" w:cs="Times New Roman"/>
          <w:szCs w:val="24"/>
        </w:rPr>
        <w:t xml:space="preserve"> mol</w:t>
      </w:r>
    </w:p>
    <w:p w14:paraId="5DD93939"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lastRenderedPageBreak/>
        <w:tab/>
        <w:t>Ponieważ ilość moli kwasu octowego w roztworze wyjściowym jest większa od ilości moli wodorotlenku sodu, po zmieszaniu roztworów wodorotlenek sodu  przereaguje całkowicie z CH</w:t>
      </w:r>
      <w:r w:rsidRPr="002B4937">
        <w:rPr>
          <w:rFonts w:ascii="Times New Roman" w:hAnsi="Times New Roman" w:cs="Times New Roman"/>
          <w:position w:val="-6"/>
          <w:szCs w:val="24"/>
        </w:rPr>
        <w:t>3</w:t>
      </w:r>
      <w:r w:rsidRPr="002B4937">
        <w:rPr>
          <w:rFonts w:ascii="Times New Roman" w:hAnsi="Times New Roman" w:cs="Times New Roman"/>
          <w:szCs w:val="24"/>
        </w:rPr>
        <w:t>COOH z utworzeniem równoważnej chemicznie ilości octanu sodu według reakcji:</w:t>
      </w:r>
    </w:p>
    <w:p w14:paraId="71751C77" w14:textId="77777777" w:rsidR="0036733A" w:rsidRPr="002B4937" w:rsidRDefault="0036733A" w:rsidP="005131D9">
      <w:pPr>
        <w:pStyle w:val="wzor"/>
        <w:spacing w:before="0" w:after="0" w:line="360" w:lineRule="auto"/>
        <w:rPr>
          <w:rFonts w:ascii="Times New Roman" w:hAnsi="Times New Roman" w:cs="Times New Roman"/>
          <w:szCs w:val="24"/>
        </w:rPr>
      </w:pPr>
      <w:r w:rsidRPr="002B4937">
        <w:rPr>
          <w:rFonts w:ascii="Times New Roman" w:hAnsi="Times New Roman" w:cs="Times New Roman"/>
          <w:szCs w:val="24"/>
        </w:rPr>
        <w:t>CH</w:t>
      </w:r>
      <w:r w:rsidRPr="002B4937">
        <w:rPr>
          <w:rFonts w:ascii="Times New Roman" w:hAnsi="Times New Roman" w:cs="Times New Roman"/>
          <w:position w:val="-6"/>
          <w:szCs w:val="24"/>
        </w:rPr>
        <w:t>3</w:t>
      </w:r>
      <w:r w:rsidRPr="002B4937">
        <w:rPr>
          <w:rFonts w:ascii="Times New Roman" w:hAnsi="Times New Roman" w:cs="Times New Roman"/>
          <w:szCs w:val="24"/>
        </w:rPr>
        <w:t>COOH + NaOH = CH</w:t>
      </w:r>
      <w:r w:rsidRPr="002B4937">
        <w:rPr>
          <w:rFonts w:ascii="Times New Roman" w:hAnsi="Times New Roman" w:cs="Times New Roman"/>
          <w:position w:val="-6"/>
          <w:szCs w:val="24"/>
        </w:rPr>
        <w:t>3</w:t>
      </w:r>
      <w:proofErr w:type="spellStart"/>
      <w:r w:rsidRPr="002B4937">
        <w:rPr>
          <w:rFonts w:ascii="Times New Roman" w:hAnsi="Times New Roman" w:cs="Times New Roman"/>
          <w:szCs w:val="24"/>
        </w:rPr>
        <w:t>COONa</w:t>
      </w:r>
      <w:proofErr w:type="spellEnd"/>
      <w:r w:rsidRPr="002B4937">
        <w:rPr>
          <w:rFonts w:ascii="Times New Roman" w:hAnsi="Times New Roman" w:cs="Times New Roman"/>
          <w:szCs w:val="24"/>
        </w:rPr>
        <w:t xml:space="preserve"> + H</w:t>
      </w:r>
      <w:r w:rsidRPr="002B4937">
        <w:rPr>
          <w:rFonts w:ascii="Times New Roman" w:hAnsi="Times New Roman" w:cs="Times New Roman"/>
          <w:position w:val="-6"/>
          <w:szCs w:val="24"/>
        </w:rPr>
        <w:t>2</w:t>
      </w:r>
      <w:r w:rsidRPr="002B4937">
        <w:rPr>
          <w:rFonts w:ascii="Times New Roman" w:hAnsi="Times New Roman" w:cs="Times New Roman"/>
          <w:szCs w:val="24"/>
        </w:rPr>
        <w:t>O</w:t>
      </w:r>
    </w:p>
    <w:p w14:paraId="34D1FC7D"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Ilość moli soli (n</w:t>
      </w:r>
      <w:r w:rsidRPr="002B4937">
        <w:rPr>
          <w:rFonts w:ascii="Times New Roman" w:hAnsi="Times New Roman" w:cs="Times New Roman"/>
          <w:position w:val="-6"/>
          <w:szCs w:val="24"/>
        </w:rPr>
        <w:t>s</w:t>
      </w:r>
      <w:r w:rsidRPr="002B4937">
        <w:rPr>
          <w:rFonts w:ascii="Times New Roman" w:hAnsi="Times New Roman" w:cs="Times New Roman"/>
          <w:szCs w:val="24"/>
        </w:rPr>
        <w:t>) będzie równa:</w:t>
      </w:r>
    </w:p>
    <w:p w14:paraId="76D0199A" w14:textId="77777777" w:rsidR="0036733A" w:rsidRPr="002B4937" w:rsidRDefault="0036733A" w:rsidP="005131D9">
      <w:pPr>
        <w:pStyle w:val="wzor"/>
        <w:spacing w:before="0" w:after="0" w:line="360" w:lineRule="auto"/>
        <w:rPr>
          <w:rFonts w:ascii="Times New Roman" w:hAnsi="Times New Roman" w:cs="Times New Roman"/>
          <w:szCs w:val="24"/>
        </w:rPr>
      </w:pPr>
      <w:r w:rsidRPr="002B4937">
        <w:rPr>
          <w:rFonts w:ascii="Times New Roman" w:hAnsi="Times New Roman" w:cs="Times New Roman"/>
          <w:szCs w:val="24"/>
        </w:rPr>
        <w:t>n</w:t>
      </w:r>
      <w:r w:rsidRPr="002B4937">
        <w:rPr>
          <w:rFonts w:ascii="Times New Roman" w:hAnsi="Times New Roman" w:cs="Times New Roman"/>
          <w:position w:val="-6"/>
          <w:szCs w:val="24"/>
        </w:rPr>
        <w:t>s</w:t>
      </w:r>
      <w:r w:rsidRPr="002B4937">
        <w:rPr>
          <w:rFonts w:ascii="Times New Roman" w:hAnsi="Times New Roman" w:cs="Times New Roman"/>
          <w:szCs w:val="24"/>
        </w:rPr>
        <w:t xml:space="preserve"> = n</w:t>
      </w:r>
      <w:r w:rsidRPr="002B4937">
        <w:rPr>
          <w:rFonts w:ascii="Times New Roman" w:hAnsi="Times New Roman" w:cs="Times New Roman"/>
          <w:position w:val="-6"/>
          <w:szCs w:val="24"/>
        </w:rPr>
        <w:t xml:space="preserve">NaOH </w:t>
      </w:r>
      <w:r w:rsidRPr="002B4937">
        <w:rPr>
          <w:rFonts w:ascii="Times New Roman" w:hAnsi="Times New Roman" w:cs="Times New Roman"/>
          <w:szCs w:val="24"/>
        </w:rPr>
        <w:t>= 1,20</w:t>
      </w:r>
      <w:r w:rsidRPr="002B4937">
        <w:rPr>
          <w:rFonts w:ascii="Times New Roman" w:hAnsi="Times New Roman" w:cs="Times New Roman"/>
          <w:position w:val="6"/>
          <w:szCs w:val="24"/>
        </w:rPr>
        <w:t>.</w:t>
      </w:r>
      <w:r w:rsidRPr="002B4937">
        <w:rPr>
          <w:rFonts w:ascii="Times New Roman" w:hAnsi="Times New Roman" w:cs="Times New Roman"/>
          <w:szCs w:val="24"/>
        </w:rPr>
        <w:t>10</w:t>
      </w:r>
      <w:r w:rsidRPr="002B4937">
        <w:rPr>
          <w:rFonts w:ascii="Times New Roman" w:hAnsi="Times New Roman" w:cs="Times New Roman"/>
          <w:position w:val="6"/>
          <w:szCs w:val="24"/>
        </w:rPr>
        <w:t>-3</w:t>
      </w:r>
      <w:r w:rsidRPr="002B4937">
        <w:rPr>
          <w:rFonts w:ascii="Times New Roman" w:hAnsi="Times New Roman" w:cs="Times New Roman"/>
          <w:szCs w:val="24"/>
        </w:rPr>
        <w:t xml:space="preserve">  mol</w:t>
      </w:r>
    </w:p>
    <w:p w14:paraId="2873331D"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ab/>
        <w:t>Równocześnie liczba moli kwasu octowego zmniejszy się o tę ilość, która przereagowała z NaOH i będzie wynosić:</w:t>
      </w:r>
    </w:p>
    <w:p w14:paraId="598FED2B" w14:textId="77777777" w:rsidR="0036733A" w:rsidRPr="002B4937" w:rsidRDefault="0036733A" w:rsidP="005131D9">
      <w:pPr>
        <w:spacing w:line="360" w:lineRule="auto"/>
        <w:rPr>
          <w:rFonts w:ascii="Times New Roman" w:hAnsi="Times New Roman" w:cs="Times New Roman"/>
          <w:position w:val="6"/>
          <w:szCs w:val="24"/>
        </w:rPr>
      </w:pPr>
      <w:r w:rsidRPr="002B4937">
        <w:rPr>
          <w:rFonts w:ascii="Times New Roman" w:hAnsi="Times New Roman" w:cs="Times New Roman"/>
          <w:szCs w:val="24"/>
        </w:rPr>
        <w:t>n</w:t>
      </w:r>
      <w:r w:rsidRPr="002B4937">
        <w:rPr>
          <w:rFonts w:ascii="Times New Roman" w:hAnsi="Times New Roman" w:cs="Times New Roman"/>
          <w:position w:val="-6"/>
          <w:szCs w:val="24"/>
        </w:rPr>
        <w:t>a</w:t>
      </w:r>
      <w:r w:rsidRPr="002B4937">
        <w:rPr>
          <w:rFonts w:ascii="Times New Roman" w:hAnsi="Times New Roman" w:cs="Times New Roman"/>
          <w:szCs w:val="24"/>
        </w:rPr>
        <w:t>'</w:t>
      </w:r>
      <w:r w:rsidRPr="002B4937">
        <w:rPr>
          <w:rFonts w:ascii="Times New Roman" w:hAnsi="Times New Roman" w:cs="Times New Roman"/>
          <w:position w:val="-6"/>
          <w:szCs w:val="24"/>
        </w:rPr>
        <w:t xml:space="preserve"> </w:t>
      </w:r>
      <w:r w:rsidRPr="002B4937">
        <w:rPr>
          <w:rFonts w:ascii="Times New Roman" w:hAnsi="Times New Roman" w:cs="Times New Roman"/>
          <w:szCs w:val="24"/>
        </w:rPr>
        <w:t>= n</w:t>
      </w:r>
      <w:r w:rsidRPr="002B4937">
        <w:rPr>
          <w:rFonts w:ascii="Times New Roman" w:hAnsi="Times New Roman" w:cs="Times New Roman"/>
          <w:position w:val="-6"/>
          <w:szCs w:val="24"/>
        </w:rPr>
        <w:t>a</w:t>
      </w:r>
      <w:r w:rsidRPr="002B4937">
        <w:rPr>
          <w:rFonts w:ascii="Times New Roman" w:hAnsi="Times New Roman" w:cs="Times New Roman"/>
          <w:szCs w:val="24"/>
        </w:rPr>
        <w:t xml:space="preserve"> - n</w:t>
      </w:r>
      <w:r w:rsidRPr="002B4937">
        <w:rPr>
          <w:rFonts w:ascii="Times New Roman" w:hAnsi="Times New Roman" w:cs="Times New Roman"/>
          <w:position w:val="-6"/>
          <w:szCs w:val="24"/>
        </w:rPr>
        <w:t>NaOH</w:t>
      </w:r>
      <w:r w:rsidRPr="002B4937">
        <w:rPr>
          <w:rFonts w:ascii="Times New Roman" w:hAnsi="Times New Roman" w:cs="Times New Roman"/>
          <w:szCs w:val="24"/>
        </w:rPr>
        <w:t xml:space="preserve"> = 2,00</w:t>
      </w:r>
      <w:r w:rsidRPr="002B4937">
        <w:rPr>
          <w:rFonts w:ascii="Times New Roman" w:hAnsi="Times New Roman" w:cs="Times New Roman"/>
          <w:position w:val="6"/>
          <w:szCs w:val="24"/>
        </w:rPr>
        <w:t>.</w:t>
      </w:r>
      <w:r w:rsidRPr="002B4937">
        <w:rPr>
          <w:rFonts w:ascii="Times New Roman" w:hAnsi="Times New Roman" w:cs="Times New Roman"/>
          <w:szCs w:val="24"/>
        </w:rPr>
        <w:t>10</w:t>
      </w:r>
      <w:r w:rsidRPr="002B4937">
        <w:rPr>
          <w:rFonts w:ascii="Times New Roman" w:hAnsi="Times New Roman" w:cs="Times New Roman"/>
          <w:position w:val="6"/>
          <w:szCs w:val="24"/>
        </w:rPr>
        <w:t>-3</w:t>
      </w:r>
      <w:r w:rsidRPr="002B4937">
        <w:rPr>
          <w:rFonts w:ascii="Times New Roman" w:hAnsi="Times New Roman" w:cs="Times New Roman"/>
          <w:szCs w:val="24"/>
        </w:rPr>
        <w:t xml:space="preserve"> - 1,20</w:t>
      </w:r>
      <w:r w:rsidRPr="002B4937">
        <w:rPr>
          <w:rFonts w:ascii="Times New Roman" w:hAnsi="Times New Roman" w:cs="Times New Roman"/>
          <w:position w:val="6"/>
          <w:szCs w:val="24"/>
        </w:rPr>
        <w:t>.</w:t>
      </w:r>
      <w:r w:rsidRPr="002B4937">
        <w:rPr>
          <w:rFonts w:ascii="Times New Roman" w:hAnsi="Times New Roman" w:cs="Times New Roman"/>
          <w:szCs w:val="24"/>
        </w:rPr>
        <w:t>10</w:t>
      </w:r>
      <w:r w:rsidRPr="002B4937">
        <w:rPr>
          <w:rFonts w:ascii="Times New Roman" w:hAnsi="Times New Roman" w:cs="Times New Roman"/>
          <w:position w:val="6"/>
          <w:szCs w:val="24"/>
        </w:rPr>
        <w:t>-3</w:t>
      </w:r>
      <w:r w:rsidRPr="002B4937">
        <w:rPr>
          <w:rFonts w:ascii="Times New Roman" w:hAnsi="Times New Roman" w:cs="Times New Roman"/>
          <w:szCs w:val="24"/>
        </w:rPr>
        <w:t xml:space="preserve"> = 8,00</w:t>
      </w:r>
      <w:r w:rsidRPr="002B4937">
        <w:rPr>
          <w:rFonts w:ascii="Times New Roman" w:hAnsi="Times New Roman" w:cs="Times New Roman"/>
          <w:position w:val="6"/>
          <w:szCs w:val="24"/>
        </w:rPr>
        <w:t>.</w:t>
      </w:r>
      <w:r w:rsidRPr="002B4937">
        <w:rPr>
          <w:rFonts w:ascii="Times New Roman" w:hAnsi="Times New Roman" w:cs="Times New Roman"/>
          <w:szCs w:val="24"/>
        </w:rPr>
        <w:t>10</w:t>
      </w:r>
      <w:r w:rsidRPr="002B4937">
        <w:rPr>
          <w:rFonts w:ascii="Times New Roman" w:hAnsi="Times New Roman" w:cs="Times New Roman"/>
          <w:position w:val="6"/>
          <w:szCs w:val="24"/>
        </w:rPr>
        <w:t>-4</w:t>
      </w:r>
      <w:r w:rsidRPr="002B4937">
        <w:rPr>
          <w:rFonts w:ascii="Times New Roman" w:hAnsi="Times New Roman" w:cs="Times New Roman"/>
          <w:szCs w:val="24"/>
        </w:rPr>
        <w:t xml:space="preserve"> mol</w:t>
      </w:r>
    </w:p>
    <w:p w14:paraId="353714CC"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position w:val="6"/>
          <w:szCs w:val="24"/>
        </w:rPr>
        <w:tab/>
      </w:r>
      <w:r w:rsidRPr="002B4937">
        <w:rPr>
          <w:rFonts w:ascii="Times New Roman" w:hAnsi="Times New Roman" w:cs="Times New Roman"/>
          <w:szCs w:val="24"/>
        </w:rPr>
        <w:t>Tak więc w wyniku reakcji chemicznej słabego kwasu i mocnej zasady (n</w:t>
      </w:r>
      <w:r w:rsidRPr="002B4937">
        <w:rPr>
          <w:rFonts w:ascii="Times New Roman" w:hAnsi="Times New Roman" w:cs="Times New Roman"/>
          <w:position w:val="-6"/>
          <w:szCs w:val="24"/>
        </w:rPr>
        <w:t>a</w:t>
      </w:r>
      <w:r w:rsidRPr="002B4937">
        <w:rPr>
          <w:rFonts w:ascii="Times New Roman" w:hAnsi="Times New Roman" w:cs="Times New Roman"/>
          <w:szCs w:val="24"/>
        </w:rPr>
        <w:t>&gt;n</w:t>
      </w:r>
      <w:r w:rsidRPr="002B4937">
        <w:rPr>
          <w:rFonts w:ascii="Times New Roman" w:hAnsi="Times New Roman" w:cs="Times New Roman"/>
          <w:position w:val="-6"/>
          <w:szCs w:val="24"/>
        </w:rPr>
        <w:t>MOH</w:t>
      </w:r>
      <w:r w:rsidRPr="002B4937">
        <w:rPr>
          <w:rFonts w:ascii="Times New Roman" w:hAnsi="Times New Roman" w:cs="Times New Roman"/>
          <w:szCs w:val="24"/>
        </w:rPr>
        <w:t>) otrzymaliśmy roztwór zawierający słaby kwas (CH</w:t>
      </w:r>
      <w:r w:rsidRPr="002B4937">
        <w:rPr>
          <w:rFonts w:ascii="Times New Roman" w:hAnsi="Times New Roman" w:cs="Times New Roman"/>
          <w:position w:val="-6"/>
          <w:szCs w:val="24"/>
        </w:rPr>
        <w:t>3</w:t>
      </w:r>
      <w:r w:rsidRPr="002B4937">
        <w:rPr>
          <w:rFonts w:ascii="Times New Roman" w:hAnsi="Times New Roman" w:cs="Times New Roman"/>
          <w:szCs w:val="24"/>
        </w:rPr>
        <w:t>COOH) i jego sól z mocną zasadą (CH</w:t>
      </w:r>
      <w:r w:rsidRPr="002B4937">
        <w:rPr>
          <w:rFonts w:ascii="Times New Roman" w:hAnsi="Times New Roman" w:cs="Times New Roman"/>
          <w:position w:val="-6"/>
          <w:szCs w:val="24"/>
        </w:rPr>
        <w:t>3</w:t>
      </w:r>
      <w:proofErr w:type="spellStart"/>
      <w:r w:rsidRPr="002B4937">
        <w:rPr>
          <w:rFonts w:ascii="Times New Roman" w:hAnsi="Times New Roman" w:cs="Times New Roman"/>
          <w:szCs w:val="24"/>
        </w:rPr>
        <w:t>COONa</w:t>
      </w:r>
      <w:proofErr w:type="spellEnd"/>
      <w:r w:rsidRPr="002B4937">
        <w:rPr>
          <w:rFonts w:ascii="Times New Roman" w:hAnsi="Times New Roman" w:cs="Times New Roman"/>
          <w:szCs w:val="24"/>
        </w:rPr>
        <w:t>) czyli roztwór buforowy.</w:t>
      </w:r>
    </w:p>
    <w:p w14:paraId="1D25B7BF"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Obliczamy stężenia składników otrzymanego buforu - kwasu (c</w:t>
      </w:r>
      <w:r w:rsidRPr="002B4937">
        <w:rPr>
          <w:rFonts w:ascii="Times New Roman" w:hAnsi="Times New Roman" w:cs="Times New Roman"/>
          <w:position w:val="-6"/>
          <w:szCs w:val="24"/>
        </w:rPr>
        <w:t>a</w:t>
      </w:r>
      <w:r w:rsidRPr="002B4937">
        <w:rPr>
          <w:rFonts w:ascii="Times New Roman" w:hAnsi="Times New Roman" w:cs="Times New Roman"/>
          <w:szCs w:val="24"/>
        </w:rPr>
        <w:t>') i soli (c</w:t>
      </w:r>
      <w:r w:rsidRPr="002B4937">
        <w:rPr>
          <w:rFonts w:ascii="Times New Roman" w:hAnsi="Times New Roman" w:cs="Times New Roman"/>
          <w:position w:val="-6"/>
          <w:szCs w:val="24"/>
        </w:rPr>
        <w:t>s</w:t>
      </w:r>
      <w:r w:rsidRPr="002B4937">
        <w:rPr>
          <w:rFonts w:ascii="Times New Roman" w:hAnsi="Times New Roman" w:cs="Times New Roman"/>
          <w:szCs w:val="24"/>
        </w:rPr>
        <w:t>)</w:t>
      </w:r>
    </w:p>
    <w:p w14:paraId="4B06CD00" w14:textId="3590B5C0" w:rsidR="0036733A" w:rsidRPr="002B4937" w:rsidRDefault="0036733A" w:rsidP="005131D9">
      <w:pPr>
        <w:pStyle w:val="wzor"/>
        <w:spacing w:before="0" w:after="0" w:line="360" w:lineRule="auto"/>
        <w:rPr>
          <w:rFonts w:ascii="Times New Roman" w:hAnsi="Times New Roman" w:cs="Times New Roman"/>
          <w:szCs w:val="24"/>
        </w:rPr>
      </w:pPr>
      <w:r w:rsidRPr="002B4937">
        <w:rPr>
          <w:rFonts w:ascii="Times New Roman" w:hAnsi="Times New Roman" w:cs="Times New Roman"/>
          <w:position w:val="-88"/>
          <w:szCs w:val="24"/>
        </w:rPr>
        <w:object w:dxaOrig="5540" w:dyaOrig="1940" w14:anchorId="35818873">
          <v:shape id="_x0000_i1070" type="#_x0000_t75" style="width:277.5pt;height:97pt" o:ole="">
            <v:imagedata r:id="rId47" o:title=""/>
          </v:shape>
          <o:OLEObject Type="Embed" ProgID="Equation" ShapeID="_x0000_i1070" DrawAspect="Content" ObjectID="_1645962287" r:id="rId48"/>
        </w:object>
      </w:r>
    </w:p>
    <w:p w14:paraId="5EF35A71" w14:textId="7777777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Zakładamy, że c</w:t>
      </w:r>
      <w:r w:rsidRPr="002B4937">
        <w:rPr>
          <w:rFonts w:ascii="Times New Roman" w:hAnsi="Times New Roman" w:cs="Times New Roman"/>
          <w:position w:val="-6"/>
          <w:szCs w:val="24"/>
        </w:rPr>
        <w:t>a</w:t>
      </w:r>
      <w:r w:rsidRPr="002B4937">
        <w:rPr>
          <w:rFonts w:ascii="Times New Roman" w:hAnsi="Times New Roman" w:cs="Times New Roman"/>
          <w:szCs w:val="24"/>
        </w:rPr>
        <w:t>' &gt;&gt; [H</w:t>
      </w:r>
      <w:r w:rsidRPr="002B4937">
        <w:rPr>
          <w:rFonts w:ascii="Times New Roman" w:hAnsi="Times New Roman" w:cs="Times New Roman"/>
          <w:position w:val="6"/>
          <w:szCs w:val="24"/>
        </w:rPr>
        <w:t>+</w:t>
      </w:r>
      <w:r w:rsidRPr="002B4937">
        <w:rPr>
          <w:rFonts w:ascii="Times New Roman" w:hAnsi="Times New Roman" w:cs="Times New Roman"/>
          <w:szCs w:val="24"/>
        </w:rPr>
        <w:t>]  i  c</w:t>
      </w:r>
      <w:r w:rsidRPr="002B4937">
        <w:rPr>
          <w:rFonts w:ascii="Times New Roman" w:hAnsi="Times New Roman" w:cs="Times New Roman"/>
          <w:position w:val="-6"/>
          <w:szCs w:val="24"/>
        </w:rPr>
        <w:t xml:space="preserve">s </w:t>
      </w:r>
      <w:r w:rsidRPr="002B4937">
        <w:rPr>
          <w:rFonts w:ascii="Times New Roman" w:hAnsi="Times New Roman" w:cs="Times New Roman"/>
          <w:szCs w:val="24"/>
        </w:rPr>
        <w:t>&gt;&gt; [H</w:t>
      </w:r>
      <w:r w:rsidRPr="002B4937">
        <w:rPr>
          <w:rFonts w:ascii="Times New Roman" w:hAnsi="Times New Roman" w:cs="Times New Roman"/>
          <w:position w:val="6"/>
          <w:szCs w:val="24"/>
        </w:rPr>
        <w:t>+</w:t>
      </w:r>
      <w:r w:rsidRPr="002B4937">
        <w:rPr>
          <w:rFonts w:ascii="Times New Roman" w:hAnsi="Times New Roman" w:cs="Times New Roman"/>
          <w:szCs w:val="24"/>
        </w:rPr>
        <w:t>] i obliczamy stężenie jonów wodorowych ze wzoru uproszczonego (11):</w:t>
      </w:r>
    </w:p>
    <w:p w14:paraId="38E196B0" w14:textId="475D1FF3" w:rsidR="0036733A" w:rsidRPr="002B4937" w:rsidRDefault="0036733A" w:rsidP="005131D9">
      <w:pPr>
        <w:pStyle w:val="wzor"/>
        <w:spacing w:before="0" w:after="0" w:line="360" w:lineRule="auto"/>
        <w:rPr>
          <w:rFonts w:ascii="Times New Roman" w:hAnsi="Times New Roman" w:cs="Times New Roman"/>
          <w:szCs w:val="24"/>
        </w:rPr>
      </w:pPr>
      <w:r w:rsidRPr="002B4937">
        <w:rPr>
          <w:rFonts w:ascii="Times New Roman" w:hAnsi="Times New Roman" w:cs="Times New Roman"/>
          <w:position w:val="-28"/>
          <w:szCs w:val="24"/>
        </w:rPr>
        <w:object w:dxaOrig="5240" w:dyaOrig="760" w14:anchorId="455C61F8">
          <v:shape id="_x0000_i1071" type="#_x0000_t75" style="width:262.5pt;height:38pt" o:ole="">
            <v:imagedata r:id="rId49" o:title=""/>
          </v:shape>
          <o:OLEObject Type="Embed" ProgID="Equation" ShapeID="_x0000_i1071" DrawAspect="Content" ObjectID="_1645962288" r:id="rId50"/>
        </w:object>
      </w:r>
    </w:p>
    <w:p w14:paraId="415EBE85" w14:textId="77777777" w:rsidR="0036733A" w:rsidRPr="002B4937" w:rsidRDefault="0036733A" w:rsidP="005131D9">
      <w:pPr>
        <w:pStyle w:val="wzor"/>
        <w:spacing w:before="0" w:after="0" w:line="360" w:lineRule="auto"/>
        <w:rPr>
          <w:rFonts w:ascii="Times New Roman" w:hAnsi="Times New Roman" w:cs="Times New Roman"/>
          <w:szCs w:val="24"/>
        </w:rPr>
      </w:pPr>
      <w:r w:rsidRPr="002B4937">
        <w:rPr>
          <w:rFonts w:ascii="Times New Roman" w:hAnsi="Times New Roman" w:cs="Times New Roman"/>
          <w:szCs w:val="24"/>
        </w:rPr>
        <w:t>pH = 4,72</w:t>
      </w:r>
    </w:p>
    <w:p w14:paraId="6ABFD353" w14:textId="5BA100D7" w:rsidR="0036733A" w:rsidRPr="002B4937" w:rsidRDefault="0036733A" w:rsidP="005131D9">
      <w:pPr>
        <w:spacing w:line="360" w:lineRule="auto"/>
        <w:rPr>
          <w:rFonts w:ascii="Times New Roman" w:hAnsi="Times New Roman" w:cs="Times New Roman"/>
          <w:szCs w:val="24"/>
        </w:rPr>
      </w:pPr>
      <w:r w:rsidRPr="002B4937">
        <w:rPr>
          <w:rFonts w:ascii="Times New Roman" w:hAnsi="Times New Roman" w:cs="Times New Roman"/>
          <w:szCs w:val="24"/>
        </w:rPr>
        <w:t>Ponieważ [H</w:t>
      </w:r>
      <w:r w:rsidRPr="002B4937">
        <w:rPr>
          <w:rFonts w:ascii="Times New Roman" w:hAnsi="Times New Roman" w:cs="Times New Roman"/>
          <w:position w:val="6"/>
          <w:szCs w:val="24"/>
        </w:rPr>
        <w:t>+</w:t>
      </w:r>
      <w:r w:rsidRPr="002B4937">
        <w:rPr>
          <w:rFonts w:ascii="Times New Roman" w:hAnsi="Times New Roman" w:cs="Times New Roman"/>
          <w:szCs w:val="24"/>
        </w:rPr>
        <w:t>] = 1,88</w:t>
      </w:r>
      <w:r w:rsidRPr="002B4937">
        <w:rPr>
          <w:rFonts w:ascii="Times New Roman" w:hAnsi="Times New Roman" w:cs="Times New Roman"/>
          <w:position w:val="6"/>
          <w:szCs w:val="24"/>
        </w:rPr>
        <w:t>.</w:t>
      </w:r>
      <w:r w:rsidRPr="002B4937">
        <w:rPr>
          <w:rFonts w:ascii="Times New Roman" w:hAnsi="Times New Roman" w:cs="Times New Roman"/>
          <w:szCs w:val="24"/>
        </w:rPr>
        <w:t>10</w:t>
      </w:r>
      <w:r w:rsidRPr="002B4937">
        <w:rPr>
          <w:rFonts w:ascii="Times New Roman" w:hAnsi="Times New Roman" w:cs="Times New Roman"/>
          <w:position w:val="6"/>
          <w:szCs w:val="24"/>
        </w:rPr>
        <w:t>-5</w:t>
      </w:r>
      <w:r w:rsidRPr="002B4937">
        <w:rPr>
          <w:rFonts w:ascii="Times New Roman" w:hAnsi="Times New Roman" w:cs="Times New Roman"/>
          <w:szCs w:val="24"/>
        </w:rPr>
        <w:t xml:space="preserve"> mol/</w:t>
      </w:r>
      <w:proofErr w:type="spellStart"/>
      <w:r w:rsidRPr="002B4937">
        <w:rPr>
          <w:rFonts w:ascii="Times New Roman" w:hAnsi="Times New Roman" w:cs="Times New Roman"/>
          <w:szCs w:val="24"/>
        </w:rPr>
        <w:t>dm</w:t>
      </w:r>
      <w:proofErr w:type="spellEnd"/>
      <w:r w:rsidRPr="002B4937">
        <w:rPr>
          <w:rFonts w:ascii="Times New Roman" w:hAnsi="Times New Roman" w:cs="Times New Roman"/>
          <w:position w:val="6"/>
          <w:szCs w:val="24"/>
        </w:rPr>
        <w:t>3</w:t>
      </w:r>
      <w:r w:rsidRPr="002B4937">
        <w:rPr>
          <w:rFonts w:ascii="Times New Roman" w:hAnsi="Times New Roman" w:cs="Times New Roman"/>
          <w:szCs w:val="24"/>
        </w:rPr>
        <w:t xml:space="preserve"> i jest dużo mniejsze od stężeń analitycznych składników buforu, użycie wzoru uproszczonego do obliczenia stężenia równowagowego jonów wodorowych było słuszne.</w:t>
      </w:r>
    </w:p>
    <w:p w14:paraId="4AAA27D3" w14:textId="0F2E64AC" w:rsidR="00F4053D" w:rsidRPr="002B4937" w:rsidRDefault="00F4053D" w:rsidP="005131D9">
      <w:pPr>
        <w:spacing w:line="360" w:lineRule="auto"/>
        <w:rPr>
          <w:rFonts w:ascii="Times New Roman" w:hAnsi="Times New Roman" w:cs="Times New Roman"/>
          <w:b/>
          <w:bCs/>
          <w:szCs w:val="24"/>
        </w:rPr>
      </w:pPr>
      <w:r w:rsidRPr="002B4937">
        <w:rPr>
          <w:rFonts w:ascii="Times New Roman" w:hAnsi="Times New Roman" w:cs="Times New Roman"/>
          <w:b/>
          <w:bCs/>
          <w:szCs w:val="24"/>
        </w:rPr>
        <w:t>Przykład 4</w:t>
      </w:r>
    </w:p>
    <w:p w14:paraId="0F06209D" w14:textId="4BDB5981" w:rsidR="00F4053D" w:rsidRPr="002B4937" w:rsidRDefault="00F4053D" w:rsidP="00F4053D">
      <w:pPr>
        <w:pStyle w:val="zadanie"/>
        <w:tabs>
          <w:tab w:val="clear" w:pos="567"/>
          <w:tab w:val="left" w:pos="0"/>
        </w:tabs>
        <w:spacing w:line="360" w:lineRule="auto"/>
        <w:ind w:left="0" w:firstLine="0"/>
        <w:rPr>
          <w:rFonts w:ascii="Times New Roman" w:hAnsi="Times New Roman" w:cs="Times New Roman"/>
          <w:szCs w:val="24"/>
        </w:rPr>
      </w:pPr>
      <w:r w:rsidRPr="002B4937">
        <w:rPr>
          <w:rFonts w:ascii="Times New Roman" w:hAnsi="Times New Roman" w:cs="Times New Roman"/>
          <w:szCs w:val="24"/>
        </w:rPr>
        <w:t>Obliczyć stężenie kwasu mrówkowego w roztworze buforowym, jeśli stężenie mrówczanu potasu</w:t>
      </w:r>
      <w:r w:rsidRPr="002B4937">
        <w:rPr>
          <w:rFonts w:ascii="Times New Roman" w:hAnsi="Times New Roman" w:cs="Times New Roman"/>
          <w:szCs w:val="24"/>
        </w:rPr>
        <w:t xml:space="preserve"> </w:t>
      </w:r>
      <w:r w:rsidRPr="002B4937">
        <w:rPr>
          <w:rFonts w:ascii="Times New Roman" w:hAnsi="Times New Roman" w:cs="Times New Roman"/>
          <w:szCs w:val="24"/>
        </w:rPr>
        <w:t>wynosi 0,100 mol/</w:t>
      </w:r>
      <w:proofErr w:type="spellStart"/>
      <w:r w:rsidRPr="002B4937">
        <w:rPr>
          <w:rFonts w:ascii="Times New Roman" w:hAnsi="Times New Roman" w:cs="Times New Roman"/>
          <w:szCs w:val="24"/>
        </w:rPr>
        <w:t>dm</w:t>
      </w:r>
      <w:proofErr w:type="spellEnd"/>
      <w:r w:rsidRPr="002B4937">
        <w:rPr>
          <w:rFonts w:ascii="Times New Roman" w:hAnsi="Times New Roman" w:cs="Times New Roman"/>
          <w:position w:val="6"/>
          <w:szCs w:val="24"/>
        </w:rPr>
        <w:t>3</w:t>
      </w:r>
      <w:r w:rsidRPr="002B4937">
        <w:rPr>
          <w:rFonts w:ascii="Times New Roman" w:hAnsi="Times New Roman" w:cs="Times New Roman"/>
          <w:szCs w:val="24"/>
        </w:rPr>
        <w:t xml:space="preserve">, a </w:t>
      </w:r>
      <w:proofErr w:type="spellStart"/>
      <w:r w:rsidRPr="002B4937">
        <w:rPr>
          <w:rFonts w:ascii="Times New Roman" w:hAnsi="Times New Roman" w:cs="Times New Roman"/>
          <w:szCs w:val="24"/>
        </w:rPr>
        <w:t>pH</w:t>
      </w:r>
      <w:proofErr w:type="spellEnd"/>
      <w:r w:rsidRPr="002B4937">
        <w:rPr>
          <w:rFonts w:ascii="Times New Roman" w:hAnsi="Times New Roman" w:cs="Times New Roman"/>
          <w:szCs w:val="24"/>
        </w:rPr>
        <w:t xml:space="preserve"> </w:t>
      </w:r>
      <w:proofErr w:type="spellStart"/>
      <w:r w:rsidRPr="002B4937">
        <w:rPr>
          <w:rFonts w:ascii="Times New Roman" w:hAnsi="Times New Roman" w:cs="Times New Roman"/>
          <w:szCs w:val="24"/>
        </w:rPr>
        <w:t>rotworu</w:t>
      </w:r>
      <w:proofErr w:type="spellEnd"/>
      <w:r w:rsidRPr="002B4937">
        <w:rPr>
          <w:rFonts w:ascii="Times New Roman" w:hAnsi="Times New Roman" w:cs="Times New Roman"/>
          <w:szCs w:val="24"/>
        </w:rPr>
        <w:t xml:space="preserve"> równe jest 3,42. I = 3, </w:t>
      </w:r>
      <w:proofErr w:type="spellStart"/>
      <w:r w:rsidRPr="002B4937">
        <w:rPr>
          <w:rFonts w:ascii="Times New Roman" w:hAnsi="Times New Roman" w:cs="Times New Roman"/>
          <w:szCs w:val="24"/>
        </w:rPr>
        <w:t>pK</w:t>
      </w:r>
      <w:proofErr w:type="spellEnd"/>
      <w:r w:rsidRPr="002B4937">
        <w:rPr>
          <w:rFonts w:ascii="Times New Roman" w:hAnsi="Times New Roman" w:cs="Times New Roman"/>
          <w:position w:val="-6"/>
          <w:szCs w:val="24"/>
        </w:rPr>
        <w:t>a</w:t>
      </w:r>
      <w:r w:rsidRPr="002B4937">
        <w:rPr>
          <w:rFonts w:ascii="Times New Roman" w:hAnsi="Times New Roman" w:cs="Times New Roman"/>
          <w:szCs w:val="24"/>
        </w:rPr>
        <w:t xml:space="preserve"> = 3,90.</w:t>
      </w:r>
    </w:p>
    <w:p w14:paraId="6A7B15F4" w14:textId="0B8F7181" w:rsidR="00F4053D" w:rsidRPr="002B4937" w:rsidRDefault="00F4053D" w:rsidP="005131D9">
      <w:pPr>
        <w:spacing w:line="360" w:lineRule="auto"/>
        <w:rPr>
          <w:rFonts w:ascii="Times New Roman" w:hAnsi="Times New Roman" w:cs="Times New Roman"/>
          <w:szCs w:val="24"/>
        </w:rPr>
      </w:pPr>
      <w:proofErr w:type="spellStart"/>
      <w:r w:rsidRPr="002B4937">
        <w:rPr>
          <w:rFonts w:ascii="Times New Roman" w:hAnsi="Times New Roman" w:cs="Times New Roman"/>
          <w:szCs w:val="24"/>
        </w:rPr>
        <w:t>Rozwiąznie</w:t>
      </w:r>
      <w:proofErr w:type="spellEnd"/>
      <w:r w:rsidRPr="002B4937">
        <w:rPr>
          <w:rFonts w:ascii="Times New Roman" w:hAnsi="Times New Roman" w:cs="Times New Roman"/>
          <w:szCs w:val="24"/>
        </w:rPr>
        <w:t>:</w:t>
      </w:r>
    </w:p>
    <w:p w14:paraId="19020828" w14:textId="78F02E5E" w:rsidR="00F4053D" w:rsidRPr="002B4937" w:rsidRDefault="00F4053D" w:rsidP="005131D9">
      <w:pPr>
        <w:spacing w:line="360" w:lineRule="auto"/>
        <w:rPr>
          <w:rFonts w:ascii="Times New Roman" w:hAnsi="Times New Roman" w:cs="Times New Roman"/>
          <w:szCs w:val="24"/>
        </w:rPr>
      </w:pPr>
      <w:proofErr w:type="spellStart"/>
      <w:r w:rsidRPr="002B4937">
        <w:rPr>
          <w:rFonts w:ascii="Times New Roman" w:hAnsi="Times New Roman" w:cs="Times New Roman"/>
          <w:szCs w:val="24"/>
        </w:rPr>
        <w:t>pH</w:t>
      </w:r>
      <w:proofErr w:type="spellEnd"/>
      <w:r w:rsidRPr="002B4937">
        <w:rPr>
          <w:rFonts w:ascii="Times New Roman" w:hAnsi="Times New Roman" w:cs="Times New Roman"/>
          <w:szCs w:val="24"/>
        </w:rPr>
        <w:t xml:space="preserve"> = 3,42, zatem wartość stężenia jonów wodorowych [H</w:t>
      </w:r>
      <w:r w:rsidRPr="002B4937">
        <w:rPr>
          <w:rFonts w:ascii="Times New Roman" w:hAnsi="Times New Roman" w:cs="Times New Roman"/>
          <w:szCs w:val="24"/>
          <w:vertAlign w:val="superscript"/>
        </w:rPr>
        <w:t>+</w:t>
      </w:r>
      <w:r w:rsidRPr="002B4937">
        <w:rPr>
          <w:rFonts w:ascii="Times New Roman" w:hAnsi="Times New Roman" w:cs="Times New Roman"/>
          <w:szCs w:val="24"/>
        </w:rPr>
        <w:t>] = 10</w:t>
      </w:r>
      <w:r w:rsidRPr="002B4937">
        <w:rPr>
          <w:rFonts w:ascii="Times New Roman" w:hAnsi="Times New Roman" w:cs="Times New Roman"/>
          <w:szCs w:val="24"/>
          <w:vertAlign w:val="superscript"/>
        </w:rPr>
        <w:t>-pH</w:t>
      </w:r>
      <w:r w:rsidRPr="002B4937">
        <w:rPr>
          <w:rFonts w:ascii="Times New Roman" w:hAnsi="Times New Roman" w:cs="Times New Roman"/>
          <w:szCs w:val="24"/>
        </w:rPr>
        <w:t xml:space="preserve"> = </w:t>
      </w:r>
      <w:r w:rsidR="00884D94" w:rsidRPr="002B4937">
        <w:rPr>
          <w:rFonts w:ascii="Times New Roman" w:hAnsi="Times New Roman" w:cs="Times New Roman"/>
          <w:szCs w:val="24"/>
        </w:rPr>
        <w:t>3,80·10</w:t>
      </w:r>
      <w:r w:rsidR="00884D94" w:rsidRPr="002B4937">
        <w:rPr>
          <w:rFonts w:ascii="Times New Roman" w:hAnsi="Times New Roman" w:cs="Times New Roman"/>
          <w:szCs w:val="24"/>
          <w:vertAlign w:val="superscript"/>
        </w:rPr>
        <w:t>-4</w:t>
      </w:r>
      <w:r w:rsidR="00884D94" w:rsidRPr="002B4937">
        <w:rPr>
          <w:rFonts w:ascii="Times New Roman" w:hAnsi="Times New Roman" w:cs="Times New Roman"/>
          <w:szCs w:val="24"/>
        </w:rPr>
        <w:t xml:space="preserve"> mol/dm</w:t>
      </w:r>
      <w:r w:rsidR="00884D94" w:rsidRPr="002B4937">
        <w:rPr>
          <w:rFonts w:ascii="Times New Roman" w:hAnsi="Times New Roman" w:cs="Times New Roman"/>
          <w:szCs w:val="24"/>
          <w:vertAlign w:val="superscript"/>
        </w:rPr>
        <w:t>3</w:t>
      </w:r>
      <w:r w:rsidR="00884D94" w:rsidRPr="002B4937">
        <w:rPr>
          <w:rFonts w:ascii="Times New Roman" w:hAnsi="Times New Roman" w:cs="Times New Roman"/>
          <w:szCs w:val="24"/>
        </w:rPr>
        <w:t>.</w:t>
      </w:r>
    </w:p>
    <w:p w14:paraId="312FCA7B" w14:textId="5CBF7E2C" w:rsidR="00884D94" w:rsidRPr="002B4937" w:rsidRDefault="00884D94" w:rsidP="005131D9">
      <w:pPr>
        <w:spacing w:line="360" w:lineRule="auto"/>
        <w:rPr>
          <w:rFonts w:ascii="Times New Roman" w:hAnsi="Times New Roman" w:cs="Times New Roman"/>
          <w:szCs w:val="24"/>
        </w:rPr>
      </w:pPr>
      <w:proofErr w:type="spellStart"/>
      <w:r w:rsidRPr="002B4937">
        <w:rPr>
          <w:rFonts w:ascii="Times New Roman" w:hAnsi="Times New Roman" w:cs="Times New Roman"/>
          <w:szCs w:val="24"/>
        </w:rPr>
        <w:t>pK</w:t>
      </w:r>
      <w:proofErr w:type="spellEnd"/>
      <w:r w:rsidRPr="002B4937">
        <w:rPr>
          <w:rFonts w:ascii="Times New Roman" w:hAnsi="Times New Roman" w:cs="Times New Roman"/>
          <w:position w:val="-6"/>
          <w:szCs w:val="24"/>
        </w:rPr>
        <w:t>a</w:t>
      </w:r>
      <w:r w:rsidRPr="002B4937">
        <w:rPr>
          <w:rFonts w:ascii="Times New Roman" w:hAnsi="Times New Roman" w:cs="Times New Roman"/>
          <w:szCs w:val="24"/>
        </w:rPr>
        <w:t xml:space="preserve"> = 3,90</w:t>
      </w:r>
      <w:r w:rsidRPr="002B4937">
        <w:rPr>
          <w:rFonts w:ascii="Times New Roman" w:hAnsi="Times New Roman" w:cs="Times New Roman"/>
          <w:szCs w:val="24"/>
        </w:rPr>
        <w:t xml:space="preserve">, </w:t>
      </w:r>
      <w:r w:rsidRPr="002B4937">
        <w:rPr>
          <w:rFonts w:ascii="Times New Roman" w:hAnsi="Times New Roman" w:cs="Times New Roman"/>
          <w:szCs w:val="24"/>
        </w:rPr>
        <w:t xml:space="preserve">zatem wartość </w:t>
      </w:r>
      <w:r w:rsidRPr="002B4937">
        <w:rPr>
          <w:rFonts w:ascii="Times New Roman" w:hAnsi="Times New Roman" w:cs="Times New Roman"/>
          <w:szCs w:val="24"/>
        </w:rPr>
        <w:t>K</w:t>
      </w:r>
      <w:r w:rsidRPr="002B4937">
        <w:rPr>
          <w:rFonts w:ascii="Times New Roman" w:hAnsi="Times New Roman" w:cs="Times New Roman"/>
          <w:szCs w:val="24"/>
          <w:vertAlign w:val="subscript"/>
        </w:rPr>
        <w:t>a</w:t>
      </w:r>
      <w:r w:rsidRPr="002B4937">
        <w:rPr>
          <w:rFonts w:ascii="Times New Roman" w:hAnsi="Times New Roman" w:cs="Times New Roman"/>
          <w:szCs w:val="24"/>
        </w:rPr>
        <w:t xml:space="preserve"> = 10</w:t>
      </w:r>
      <w:r w:rsidRPr="002B4937">
        <w:rPr>
          <w:rFonts w:ascii="Times New Roman" w:hAnsi="Times New Roman" w:cs="Times New Roman"/>
          <w:szCs w:val="24"/>
          <w:vertAlign w:val="superscript"/>
        </w:rPr>
        <w:t>-p</w:t>
      </w:r>
      <w:r w:rsidRPr="002B4937">
        <w:rPr>
          <w:rFonts w:ascii="Times New Roman" w:hAnsi="Times New Roman" w:cs="Times New Roman"/>
          <w:szCs w:val="24"/>
          <w:vertAlign w:val="superscript"/>
        </w:rPr>
        <w:t>Ka</w:t>
      </w:r>
      <w:r w:rsidRPr="002B4937">
        <w:rPr>
          <w:rFonts w:ascii="Times New Roman" w:hAnsi="Times New Roman" w:cs="Times New Roman"/>
          <w:szCs w:val="24"/>
        </w:rPr>
        <w:t xml:space="preserve"> = </w:t>
      </w:r>
      <w:r w:rsidRPr="002B4937">
        <w:rPr>
          <w:rFonts w:ascii="Times New Roman" w:hAnsi="Times New Roman" w:cs="Times New Roman"/>
          <w:szCs w:val="24"/>
        </w:rPr>
        <w:t>1,26</w:t>
      </w:r>
      <w:r w:rsidRPr="002B4937">
        <w:rPr>
          <w:rFonts w:ascii="Times New Roman" w:hAnsi="Times New Roman" w:cs="Times New Roman"/>
          <w:szCs w:val="24"/>
        </w:rPr>
        <w:t>·10</w:t>
      </w:r>
      <w:r w:rsidRPr="002B4937">
        <w:rPr>
          <w:rFonts w:ascii="Times New Roman" w:hAnsi="Times New Roman" w:cs="Times New Roman"/>
          <w:szCs w:val="24"/>
          <w:vertAlign w:val="superscript"/>
        </w:rPr>
        <w:t>-4</w:t>
      </w:r>
    </w:p>
    <w:p w14:paraId="0FF51016" w14:textId="3E75E353" w:rsidR="00884D94" w:rsidRPr="002B4937" w:rsidRDefault="00884D94" w:rsidP="00884D94">
      <w:pPr>
        <w:spacing w:line="360" w:lineRule="auto"/>
        <w:rPr>
          <w:rFonts w:ascii="Times New Roman" w:hAnsi="Times New Roman" w:cs="Times New Roman"/>
          <w:szCs w:val="24"/>
        </w:rPr>
      </w:pPr>
      <w:r w:rsidRPr="002B4937">
        <w:rPr>
          <w:rFonts w:ascii="Times New Roman" w:hAnsi="Times New Roman" w:cs="Times New Roman"/>
          <w:szCs w:val="24"/>
        </w:rPr>
        <w:lastRenderedPageBreak/>
        <w:t>Zakładamy, że c</w:t>
      </w:r>
      <w:r w:rsidRPr="002B4937">
        <w:rPr>
          <w:rFonts w:ascii="Times New Roman" w:hAnsi="Times New Roman" w:cs="Times New Roman"/>
          <w:position w:val="-6"/>
          <w:szCs w:val="24"/>
        </w:rPr>
        <w:t>a</w:t>
      </w:r>
      <w:r w:rsidRPr="002B4937">
        <w:rPr>
          <w:rFonts w:ascii="Times New Roman" w:hAnsi="Times New Roman" w:cs="Times New Roman"/>
          <w:szCs w:val="24"/>
        </w:rPr>
        <w:t>&gt;&gt;[H</w:t>
      </w:r>
      <w:r w:rsidRPr="002B4937">
        <w:rPr>
          <w:rFonts w:ascii="Times New Roman" w:hAnsi="Times New Roman" w:cs="Times New Roman"/>
          <w:position w:val="6"/>
          <w:szCs w:val="24"/>
        </w:rPr>
        <w:t>+</w:t>
      </w:r>
      <w:r w:rsidRPr="002B4937">
        <w:rPr>
          <w:rFonts w:ascii="Times New Roman" w:hAnsi="Times New Roman" w:cs="Times New Roman"/>
          <w:szCs w:val="24"/>
        </w:rPr>
        <w:t>] i c</w:t>
      </w:r>
      <w:r w:rsidRPr="002B4937">
        <w:rPr>
          <w:rFonts w:ascii="Times New Roman" w:hAnsi="Times New Roman" w:cs="Times New Roman"/>
          <w:position w:val="-6"/>
          <w:szCs w:val="24"/>
        </w:rPr>
        <w:t>s</w:t>
      </w:r>
      <w:r w:rsidRPr="002B4937">
        <w:rPr>
          <w:rFonts w:ascii="Times New Roman" w:hAnsi="Times New Roman" w:cs="Times New Roman"/>
          <w:szCs w:val="24"/>
        </w:rPr>
        <w:t>&gt;&gt;[H</w:t>
      </w:r>
      <w:r w:rsidRPr="002B4937">
        <w:rPr>
          <w:rFonts w:ascii="Times New Roman" w:hAnsi="Times New Roman" w:cs="Times New Roman"/>
          <w:position w:val="6"/>
          <w:szCs w:val="24"/>
        </w:rPr>
        <w:t>+</w:t>
      </w:r>
      <w:r w:rsidRPr="002B4937">
        <w:rPr>
          <w:rFonts w:ascii="Times New Roman" w:hAnsi="Times New Roman" w:cs="Times New Roman"/>
          <w:szCs w:val="24"/>
        </w:rPr>
        <w:t xml:space="preserve">]. </w:t>
      </w:r>
      <w:r w:rsidRPr="002B4937">
        <w:rPr>
          <w:rFonts w:ascii="Times New Roman" w:hAnsi="Times New Roman" w:cs="Times New Roman"/>
          <w:szCs w:val="24"/>
        </w:rPr>
        <w:t>Zatem</w:t>
      </w:r>
      <w:r w:rsidRPr="002B4937">
        <w:rPr>
          <w:rFonts w:ascii="Times New Roman" w:hAnsi="Times New Roman" w:cs="Times New Roman"/>
          <w:szCs w:val="24"/>
        </w:rPr>
        <w:t xml:space="preserve"> stężenie jonów wodorowych w buforze mrówczanowym</w:t>
      </w:r>
      <w:r w:rsidRPr="002B4937">
        <w:rPr>
          <w:rFonts w:ascii="Times New Roman" w:hAnsi="Times New Roman" w:cs="Times New Roman"/>
          <w:szCs w:val="24"/>
        </w:rPr>
        <w:t xml:space="preserve"> można wyrazić</w:t>
      </w:r>
      <w:r w:rsidRPr="002B4937">
        <w:rPr>
          <w:rFonts w:ascii="Times New Roman" w:hAnsi="Times New Roman" w:cs="Times New Roman"/>
          <w:szCs w:val="24"/>
        </w:rPr>
        <w:t xml:space="preserve"> korzystając ze wzoru uproszczonego (11).</w:t>
      </w:r>
    </w:p>
    <w:p w14:paraId="597FBD31" w14:textId="054F4D56" w:rsidR="00884D94" w:rsidRPr="002B4937" w:rsidRDefault="00884D94" w:rsidP="00884D94">
      <w:pPr>
        <w:spacing w:line="360" w:lineRule="auto"/>
        <w:rPr>
          <w:rFonts w:ascii="Times New Roman" w:hAnsi="Times New Roman" w:cs="Times New Roman"/>
          <w:szCs w:val="24"/>
          <w:vertAlign w:val="superscript"/>
        </w:rPr>
      </w:pPr>
      <w:r w:rsidRPr="002B4937">
        <w:rPr>
          <w:rFonts w:ascii="Times New Roman" w:hAnsi="Times New Roman" w:cs="Times New Roman"/>
          <w:szCs w:val="24"/>
        </w:rPr>
        <w:t>[H</w:t>
      </w:r>
      <w:r w:rsidRPr="002B4937">
        <w:rPr>
          <w:rFonts w:ascii="Times New Roman" w:hAnsi="Times New Roman" w:cs="Times New Roman"/>
          <w:szCs w:val="24"/>
          <w:vertAlign w:val="superscript"/>
        </w:rPr>
        <w:t>+</w:t>
      </w:r>
      <w:r w:rsidRPr="002B4937">
        <w:rPr>
          <w:rFonts w:ascii="Times New Roman" w:hAnsi="Times New Roman" w:cs="Times New Roman"/>
          <w:szCs w:val="24"/>
        </w:rPr>
        <w:t xml:space="preserve">] = </w:t>
      </w:r>
      <w:r w:rsidRPr="002B4937">
        <w:rPr>
          <w:rFonts w:ascii="Times New Roman" w:hAnsi="Times New Roman" w:cs="Times New Roman"/>
          <w:szCs w:val="24"/>
        </w:rPr>
        <w:t>3,80·10</w:t>
      </w:r>
      <w:r w:rsidRPr="002B4937">
        <w:rPr>
          <w:rFonts w:ascii="Times New Roman" w:hAnsi="Times New Roman" w:cs="Times New Roman"/>
          <w:szCs w:val="24"/>
          <w:vertAlign w:val="superscript"/>
        </w:rPr>
        <w:t>-4</w:t>
      </w:r>
      <w:r w:rsidRPr="002B4937">
        <w:rPr>
          <w:rFonts w:ascii="Times New Roman" w:hAnsi="Times New Roman" w:cs="Times New Roman"/>
          <w:szCs w:val="24"/>
        </w:rPr>
        <w:t xml:space="preserve"> mol/dm</w:t>
      </w:r>
      <w:r w:rsidRPr="002B4937">
        <w:rPr>
          <w:rFonts w:ascii="Times New Roman" w:hAnsi="Times New Roman" w:cs="Times New Roman"/>
          <w:szCs w:val="24"/>
          <w:vertAlign w:val="superscript"/>
        </w:rPr>
        <w:t>3</w:t>
      </w:r>
      <w:r w:rsidRPr="002B4937">
        <w:rPr>
          <w:rFonts w:ascii="Times New Roman" w:hAnsi="Times New Roman" w:cs="Times New Roman"/>
          <w:szCs w:val="24"/>
        </w:rPr>
        <w:t xml:space="preserve"> = K</w:t>
      </w:r>
      <w:r w:rsidRPr="002B4937">
        <w:rPr>
          <w:rFonts w:ascii="Times New Roman" w:hAnsi="Times New Roman" w:cs="Times New Roman"/>
          <w:szCs w:val="24"/>
          <w:vertAlign w:val="subscript"/>
        </w:rPr>
        <w:t>a</w:t>
      </w:r>
      <m:oMath>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a</m:t>
                </m:r>
              </m:sub>
            </m:sSub>
          </m:num>
          <m:den>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s</m:t>
                </m:r>
              </m:sub>
            </m:sSub>
          </m:den>
        </m:f>
      </m:oMath>
      <w:r w:rsidRPr="002B4937">
        <w:rPr>
          <w:rFonts w:ascii="Times New Roman" w:hAnsi="Times New Roman" w:cs="Times New Roman"/>
          <w:szCs w:val="24"/>
        </w:rPr>
        <w:t xml:space="preserve"> = </w:t>
      </w:r>
      <w:r w:rsidRPr="002B4937">
        <w:rPr>
          <w:rFonts w:ascii="Times New Roman" w:hAnsi="Times New Roman" w:cs="Times New Roman"/>
          <w:szCs w:val="24"/>
        </w:rPr>
        <w:t>1,26·10</w:t>
      </w:r>
      <w:r w:rsidRPr="002B4937">
        <w:rPr>
          <w:rFonts w:ascii="Times New Roman" w:hAnsi="Times New Roman" w:cs="Times New Roman"/>
          <w:szCs w:val="24"/>
          <w:vertAlign w:val="superscript"/>
        </w:rPr>
        <w:t>-4</w:t>
      </w:r>
      <m:oMath>
        <m:f>
          <m:fPr>
            <m:ctrlPr>
              <w:rPr>
                <w:rFonts w:ascii="Cambria Math" w:hAnsi="Cambria Math" w:cs="Times New Roman"/>
                <w:i/>
                <w:szCs w:val="24"/>
                <w:vertAlign w:val="superscript"/>
              </w:rPr>
            </m:ctrlPr>
          </m:fPr>
          <m:num>
            <m:sSub>
              <m:sSubPr>
                <m:ctrlPr>
                  <w:rPr>
                    <w:rFonts w:ascii="Cambria Math" w:hAnsi="Cambria Math" w:cs="Times New Roman"/>
                    <w:i/>
                    <w:szCs w:val="24"/>
                    <w:vertAlign w:val="superscript"/>
                  </w:rPr>
                </m:ctrlPr>
              </m:sSubPr>
              <m:e>
                <m:r>
                  <w:rPr>
                    <w:rFonts w:ascii="Cambria Math" w:hAnsi="Cambria Math" w:cs="Times New Roman"/>
                    <w:szCs w:val="24"/>
                    <w:vertAlign w:val="superscript"/>
                  </w:rPr>
                  <m:t>c</m:t>
                </m:r>
              </m:e>
              <m:sub>
                <m:r>
                  <w:rPr>
                    <w:rFonts w:ascii="Cambria Math" w:hAnsi="Cambria Math" w:cs="Times New Roman"/>
                    <w:szCs w:val="24"/>
                    <w:vertAlign w:val="superscript"/>
                  </w:rPr>
                  <m:t>a</m:t>
                </m:r>
              </m:sub>
            </m:sSub>
          </m:num>
          <m:den>
            <m:r>
              <w:rPr>
                <w:rFonts w:ascii="Cambria Math" w:hAnsi="Cambria Math" w:cs="Times New Roman"/>
                <w:szCs w:val="24"/>
                <w:vertAlign w:val="superscript"/>
              </w:rPr>
              <m:t>0,1</m:t>
            </m:r>
          </m:den>
        </m:f>
      </m:oMath>
    </w:p>
    <w:p w14:paraId="4E569736" w14:textId="030DD599" w:rsidR="004516E2" w:rsidRPr="002B4937" w:rsidRDefault="004516E2" w:rsidP="00884D94">
      <w:pPr>
        <w:spacing w:line="360" w:lineRule="auto"/>
        <w:rPr>
          <w:rFonts w:ascii="Times New Roman" w:hAnsi="Times New Roman" w:cs="Times New Roman"/>
          <w:szCs w:val="24"/>
        </w:rPr>
      </w:pPr>
      <w:r w:rsidRPr="002B4937">
        <w:rPr>
          <w:rFonts w:ascii="Times New Roman" w:hAnsi="Times New Roman" w:cs="Times New Roman"/>
          <w:szCs w:val="24"/>
        </w:rPr>
        <w:t>po przekształceniu c</w:t>
      </w:r>
      <w:r w:rsidRPr="002B4937">
        <w:rPr>
          <w:rFonts w:ascii="Times New Roman" w:hAnsi="Times New Roman" w:cs="Times New Roman"/>
          <w:szCs w:val="24"/>
          <w:vertAlign w:val="subscript"/>
        </w:rPr>
        <w:t>a</w:t>
      </w:r>
      <w:r w:rsidRPr="002B4937">
        <w:rPr>
          <w:rFonts w:ascii="Times New Roman" w:hAnsi="Times New Roman" w:cs="Times New Roman"/>
          <w:szCs w:val="24"/>
        </w:rPr>
        <w:t xml:space="preserve">= </w:t>
      </w:r>
      <m:oMath>
        <m:f>
          <m:fPr>
            <m:ctrlPr>
              <w:rPr>
                <w:rFonts w:ascii="Cambria Math" w:hAnsi="Cambria Math" w:cs="Times New Roman"/>
                <w:i/>
                <w:szCs w:val="24"/>
              </w:rPr>
            </m:ctrlPr>
          </m:fPr>
          <m:num>
            <m:sSup>
              <m:sSupPr>
                <m:ctrlPr>
                  <w:rPr>
                    <w:rFonts w:ascii="Cambria Math" w:hAnsi="Cambria Math" w:cs="Times New Roman"/>
                    <w:szCs w:val="24"/>
                  </w:rPr>
                </m:ctrlPr>
              </m:sSupPr>
              <m:e>
                <m:r>
                  <w:rPr>
                    <w:rFonts w:ascii="Cambria Math" w:hAnsi="Cambria Math" w:cs="Times New Roman"/>
                    <w:szCs w:val="24"/>
                  </w:rPr>
                  <m:t>3,80∙10</m:t>
                </m:r>
              </m:e>
              <m:sup>
                <m:r>
                  <w:rPr>
                    <w:rFonts w:ascii="Cambria Math" w:hAnsi="Cambria Math" w:cs="Times New Roman"/>
                    <w:szCs w:val="24"/>
                  </w:rPr>
                  <m:t>-4</m:t>
                </m:r>
              </m:sup>
            </m:sSup>
            <m:r>
              <m:rPr>
                <m:sty m:val="p"/>
              </m:rPr>
              <w:rPr>
                <w:rFonts w:ascii="Cambria Math" w:hAnsi="Cambria Math" w:cs="Times New Roman"/>
                <w:szCs w:val="24"/>
              </w:rPr>
              <m:t>∙0,1</m:t>
            </m:r>
          </m:num>
          <m:den>
            <m:sSup>
              <m:sSupPr>
                <m:ctrlPr>
                  <w:rPr>
                    <w:rFonts w:ascii="Cambria Math" w:hAnsi="Cambria Math" w:cs="Times New Roman"/>
                    <w:i/>
                    <w:szCs w:val="24"/>
                  </w:rPr>
                </m:ctrlPr>
              </m:sSupPr>
              <m:e>
                <m:r>
                  <w:rPr>
                    <w:rFonts w:ascii="Cambria Math" w:hAnsi="Cambria Math" w:cs="Times New Roman"/>
                    <w:szCs w:val="24"/>
                  </w:rPr>
                  <m:t>1,26∙10</m:t>
                </m:r>
              </m:e>
              <m:sup>
                <m:r>
                  <w:rPr>
                    <w:rFonts w:ascii="Cambria Math" w:hAnsi="Cambria Math" w:cs="Times New Roman"/>
                    <w:szCs w:val="24"/>
                  </w:rPr>
                  <m:t>-4</m:t>
                </m:r>
              </m:sup>
            </m:sSup>
          </m:den>
        </m:f>
      </m:oMath>
      <w:r w:rsidRPr="002B4937">
        <w:rPr>
          <w:rFonts w:ascii="Times New Roman" w:hAnsi="Times New Roman" w:cs="Times New Roman"/>
          <w:szCs w:val="24"/>
        </w:rPr>
        <w:t xml:space="preserve"> = 0,301 </w:t>
      </w:r>
      <w:r w:rsidRPr="002B4937">
        <w:rPr>
          <w:rFonts w:ascii="Times New Roman" w:hAnsi="Times New Roman" w:cs="Times New Roman"/>
          <w:szCs w:val="24"/>
        </w:rPr>
        <w:t>mol/dm</w:t>
      </w:r>
      <w:r w:rsidRPr="002B4937">
        <w:rPr>
          <w:rFonts w:ascii="Times New Roman" w:hAnsi="Times New Roman" w:cs="Times New Roman"/>
          <w:szCs w:val="24"/>
          <w:vertAlign w:val="superscript"/>
        </w:rPr>
        <w:t>3</w:t>
      </w:r>
      <w:r w:rsidRPr="002B4937">
        <w:rPr>
          <w:rFonts w:ascii="Times New Roman" w:hAnsi="Times New Roman" w:cs="Times New Roman"/>
          <w:szCs w:val="24"/>
        </w:rPr>
        <w:t>.</w:t>
      </w:r>
    </w:p>
    <w:p w14:paraId="3E25A86F" w14:textId="77777777" w:rsidR="00884D94" w:rsidRPr="002B4937" w:rsidRDefault="00884D94" w:rsidP="005131D9">
      <w:pPr>
        <w:spacing w:line="360" w:lineRule="auto"/>
        <w:rPr>
          <w:rFonts w:ascii="Times New Roman" w:hAnsi="Times New Roman" w:cs="Times New Roman"/>
          <w:szCs w:val="24"/>
        </w:rPr>
      </w:pPr>
    </w:p>
    <w:p w14:paraId="139FF5F5" w14:textId="4CA8BD3E" w:rsidR="00F4053D" w:rsidRPr="002B4937" w:rsidRDefault="00F4053D" w:rsidP="005131D9">
      <w:pPr>
        <w:spacing w:line="360" w:lineRule="auto"/>
        <w:rPr>
          <w:rFonts w:ascii="Times New Roman" w:hAnsi="Times New Roman" w:cs="Times New Roman"/>
          <w:b/>
          <w:bCs/>
          <w:szCs w:val="24"/>
        </w:rPr>
      </w:pPr>
      <w:r w:rsidRPr="002B4937">
        <w:rPr>
          <w:rFonts w:ascii="Times New Roman" w:hAnsi="Times New Roman" w:cs="Times New Roman"/>
          <w:b/>
          <w:bCs/>
          <w:szCs w:val="24"/>
        </w:rPr>
        <w:t>Przykład 5</w:t>
      </w:r>
    </w:p>
    <w:p w14:paraId="5DE6FE3C" w14:textId="45828BC2" w:rsidR="00F4053D" w:rsidRPr="002B4937" w:rsidRDefault="00F4053D" w:rsidP="00384C75">
      <w:pPr>
        <w:pStyle w:val="zadanie"/>
        <w:tabs>
          <w:tab w:val="clear" w:pos="567"/>
          <w:tab w:val="left" w:pos="0"/>
        </w:tabs>
        <w:spacing w:line="360" w:lineRule="auto"/>
        <w:ind w:left="0" w:firstLine="0"/>
        <w:rPr>
          <w:rFonts w:ascii="Times New Roman" w:hAnsi="Times New Roman" w:cs="Times New Roman"/>
          <w:szCs w:val="24"/>
        </w:rPr>
      </w:pPr>
      <w:r w:rsidRPr="002B4937">
        <w:rPr>
          <w:rFonts w:ascii="Times New Roman" w:hAnsi="Times New Roman" w:cs="Times New Roman"/>
          <w:szCs w:val="24"/>
        </w:rPr>
        <w:t xml:space="preserve">Do 0,100 </w:t>
      </w:r>
      <w:proofErr w:type="spellStart"/>
      <w:r w:rsidRPr="002B4937">
        <w:rPr>
          <w:rFonts w:ascii="Times New Roman" w:hAnsi="Times New Roman" w:cs="Times New Roman"/>
          <w:szCs w:val="24"/>
        </w:rPr>
        <w:t>dm</w:t>
      </w:r>
      <w:proofErr w:type="spellEnd"/>
      <w:r w:rsidRPr="002B4937">
        <w:rPr>
          <w:rFonts w:ascii="Times New Roman" w:hAnsi="Times New Roman" w:cs="Times New Roman"/>
          <w:position w:val="6"/>
          <w:szCs w:val="24"/>
        </w:rPr>
        <w:t>3</w:t>
      </w:r>
      <w:r w:rsidRPr="002B4937">
        <w:rPr>
          <w:rFonts w:ascii="Times New Roman" w:hAnsi="Times New Roman" w:cs="Times New Roman"/>
          <w:szCs w:val="24"/>
        </w:rPr>
        <w:t xml:space="preserve"> roztworu kwasu octowego o stężeniu 0,500 mol/</w:t>
      </w:r>
      <w:proofErr w:type="spellStart"/>
      <w:r w:rsidRPr="002B4937">
        <w:rPr>
          <w:rFonts w:ascii="Times New Roman" w:hAnsi="Times New Roman" w:cs="Times New Roman"/>
          <w:szCs w:val="24"/>
        </w:rPr>
        <w:t>dm</w:t>
      </w:r>
      <w:proofErr w:type="spellEnd"/>
      <w:r w:rsidRPr="002B4937">
        <w:rPr>
          <w:rFonts w:ascii="Times New Roman" w:hAnsi="Times New Roman" w:cs="Times New Roman"/>
          <w:position w:val="6"/>
          <w:szCs w:val="24"/>
        </w:rPr>
        <w:t>3</w:t>
      </w:r>
      <w:r w:rsidRPr="002B4937">
        <w:rPr>
          <w:rFonts w:ascii="Times New Roman" w:hAnsi="Times New Roman" w:cs="Times New Roman"/>
          <w:szCs w:val="24"/>
        </w:rPr>
        <w:t xml:space="preserve"> dodano 0,100 </w:t>
      </w:r>
      <w:proofErr w:type="spellStart"/>
      <w:r w:rsidRPr="002B4937">
        <w:rPr>
          <w:rFonts w:ascii="Times New Roman" w:hAnsi="Times New Roman" w:cs="Times New Roman"/>
          <w:szCs w:val="24"/>
        </w:rPr>
        <w:t>dm</w:t>
      </w:r>
      <w:proofErr w:type="spellEnd"/>
      <w:r w:rsidRPr="002B4937">
        <w:rPr>
          <w:rFonts w:ascii="Times New Roman" w:hAnsi="Times New Roman" w:cs="Times New Roman"/>
          <w:position w:val="6"/>
          <w:szCs w:val="24"/>
        </w:rPr>
        <w:t>3</w:t>
      </w:r>
      <w:r w:rsidRPr="002B4937">
        <w:rPr>
          <w:rFonts w:ascii="Times New Roman" w:hAnsi="Times New Roman" w:cs="Times New Roman"/>
          <w:szCs w:val="24"/>
        </w:rPr>
        <w:t xml:space="preserve"> 1,00 %-go roztworu wodorotlenku sodu o gęstości 1,01 g/cm</w:t>
      </w:r>
      <w:r w:rsidRPr="002B4937">
        <w:rPr>
          <w:rFonts w:ascii="Times New Roman" w:hAnsi="Times New Roman" w:cs="Times New Roman"/>
          <w:position w:val="6"/>
          <w:szCs w:val="24"/>
        </w:rPr>
        <w:t>3</w:t>
      </w:r>
      <w:r w:rsidRPr="002B4937">
        <w:rPr>
          <w:rFonts w:ascii="Times New Roman" w:hAnsi="Times New Roman" w:cs="Times New Roman"/>
          <w:szCs w:val="24"/>
        </w:rPr>
        <w:t xml:space="preserve">. Obliczyć </w:t>
      </w:r>
      <w:proofErr w:type="spellStart"/>
      <w:r w:rsidRPr="002B4937">
        <w:rPr>
          <w:rFonts w:ascii="Times New Roman" w:hAnsi="Times New Roman" w:cs="Times New Roman"/>
          <w:szCs w:val="24"/>
        </w:rPr>
        <w:t>pH</w:t>
      </w:r>
      <w:proofErr w:type="spellEnd"/>
      <w:r w:rsidRPr="002B4937">
        <w:rPr>
          <w:rFonts w:ascii="Times New Roman" w:hAnsi="Times New Roman" w:cs="Times New Roman"/>
          <w:szCs w:val="24"/>
        </w:rPr>
        <w:t xml:space="preserve"> otrzymanego roztworu. I = 1, </w:t>
      </w:r>
      <w:proofErr w:type="spellStart"/>
      <w:r w:rsidRPr="002B4937">
        <w:rPr>
          <w:rFonts w:ascii="Times New Roman" w:hAnsi="Times New Roman" w:cs="Times New Roman"/>
          <w:szCs w:val="24"/>
        </w:rPr>
        <w:t>pK</w:t>
      </w:r>
      <w:proofErr w:type="spellEnd"/>
      <w:r w:rsidRPr="002B4937">
        <w:rPr>
          <w:rFonts w:ascii="Times New Roman" w:hAnsi="Times New Roman" w:cs="Times New Roman"/>
          <w:position w:val="-6"/>
          <w:szCs w:val="24"/>
        </w:rPr>
        <w:t xml:space="preserve">a </w:t>
      </w:r>
      <w:r w:rsidRPr="002B4937">
        <w:rPr>
          <w:rFonts w:ascii="Times New Roman" w:hAnsi="Times New Roman" w:cs="Times New Roman"/>
          <w:szCs w:val="24"/>
        </w:rPr>
        <w:t>= 4,55.</w:t>
      </w:r>
    </w:p>
    <w:p w14:paraId="1F74C645" w14:textId="478D10B5" w:rsidR="00F4053D" w:rsidRPr="002B4937" w:rsidRDefault="00686452" w:rsidP="005131D9">
      <w:pPr>
        <w:spacing w:line="360" w:lineRule="auto"/>
        <w:rPr>
          <w:rFonts w:ascii="Times New Roman" w:hAnsi="Times New Roman" w:cs="Times New Roman"/>
          <w:szCs w:val="24"/>
        </w:rPr>
      </w:pPr>
      <w:r w:rsidRPr="002B4937">
        <w:rPr>
          <w:rFonts w:ascii="Times New Roman" w:hAnsi="Times New Roman" w:cs="Times New Roman"/>
          <w:szCs w:val="24"/>
        </w:rPr>
        <w:t>Rozwiązanie</w:t>
      </w:r>
    </w:p>
    <w:p w14:paraId="03538D9E" w14:textId="77777777" w:rsidR="00686452" w:rsidRPr="002B4937" w:rsidRDefault="00686452" w:rsidP="00686452">
      <w:pPr>
        <w:spacing w:line="360" w:lineRule="auto"/>
        <w:rPr>
          <w:rFonts w:ascii="Times New Roman" w:hAnsi="Times New Roman" w:cs="Times New Roman"/>
          <w:szCs w:val="24"/>
        </w:rPr>
      </w:pPr>
      <w:r w:rsidRPr="002B4937">
        <w:rPr>
          <w:rFonts w:ascii="Times New Roman" w:hAnsi="Times New Roman" w:cs="Times New Roman"/>
          <w:szCs w:val="24"/>
        </w:rPr>
        <w:t>Obliczamy ilość moli kwasu octowego (n</w:t>
      </w:r>
      <w:r w:rsidRPr="002B4937">
        <w:rPr>
          <w:rFonts w:ascii="Times New Roman" w:hAnsi="Times New Roman" w:cs="Times New Roman"/>
          <w:position w:val="-6"/>
          <w:szCs w:val="24"/>
        </w:rPr>
        <w:t>a</w:t>
      </w:r>
      <w:r w:rsidRPr="002B4937">
        <w:rPr>
          <w:rFonts w:ascii="Times New Roman" w:hAnsi="Times New Roman" w:cs="Times New Roman"/>
          <w:szCs w:val="24"/>
        </w:rPr>
        <w:t>) oraz ilość moli wodorotlenku sodu (n</w:t>
      </w:r>
      <w:r w:rsidRPr="002B4937">
        <w:rPr>
          <w:rFonts w:ascii="Times New Roman" w:hAnsi="Times New Roman" w:cs="Times New Roman"/>
          <w:position w:val="-6"/>
          <w:szCs w:val="24"/>
        </w:rPr>
        <w:t>NaOH</w:t>
      </w:r>
      <w:r w:rsidRPr="002B4937">
        <w:rPr>
          <w:rFonts w:ascii="Times New Roman" w:hAnsi="Times New Roman" w:cs="Times New Roman"/>
          <w:szCs w:val="24"/>
        </w:rPr>
        <w:t>) w roztworach wyjściowych.</w:t>
      </w:r>
    </w:p>
    <w:p w14:paraId="376CA590" w14:textId="58FF3EC3" w:rsidR="00686452" w:rsidRPr="002B4937" w:rsidRDefault="00686452" w:rsidP="00686452">
      <w:pPr>
        <w:spacing w:line="360" w:lineRule="auto"/>
        <w:rPr>
          <w:rFonts w:ascii="Times New Roman" w:hAnsi="Times New Roman" w:cs="Times New Roman"/>
          <w:szCs w:val="24"/>
        </w:rPr>
      </w:pPr>
      <w:r w:rsidRPr="002B4937">
        <w:rPr>
          <w:rFonts w:ascii="Times New Roman" w:hAnsi="Times New Roman" w:cs="Times New Roman"/>
          <w:szCs w:val="24"/>
        </w:rPr>
        <w:t>n</w:t>
      </w:r>
      <w:r w:rsidRPr="002B4937">
        <w:rPr>
          <w:rFonts w:ascii="Times New Roman" w:hAnsi="Times New Roman" w:cs="Times New Roman"/>
          <w:position w:val="-6"/>
          <w:szCs w:val="24"/>
        </w:rPr>
        <w:t xml:space="preserve">a </w:t>
      </w:r>
      <w:r w:rsidRPr="002B4937">
        <w:rPr>
          <w:rFonts w:ascii="Times New Roman" w:hAnsi="Times New Roman" w:cs="Times New Roman"/>
          <w:szCs w:val="24"/>
        </w:rPr>
        <w:t>= c</w:t>
      </w:r>
      <w:r w:rsidRPr="002B4937">
        <w:rPr>
          <w:rFonts w:ascii="Times New Roman" w:hAnsi="Times New Roman" w:cs="Times New Roman"/>
          <w:position w:val="-6"/>
          <w:szCs w:val="24"/>
        </w:rPr>
        <w:t>a</w:t>
      </w:r>
      <w:r w:rsidRPr="002B4937">
        <w:rPr>
          <w:rFonts w:ascii="Times New Roman" w:hAnsi="Times New Roman" w:cs="Times New Roman"/>
          <w:szCs w:val="24"/>
        </w:rPr>
        <w:t>.v</w:t>
      </w:r>
      <w:r w:rsidRPr="002B4937">
        <w:rPr>
          <w:rFonts w:ascii="Times New Roman" w:hAnsi="Times New Roman" w:cs="Times New Roman"/>
          <w:position w:val="-6"/>
          <w:szCs w:val="24"/>
        </w:rPr>
        <w:t xml:space="preserve">a </w:t>
      </w:r>
      <w:r w:rsidRPr="002B4937">
        <w:rPr>
          <w:rFonts w:ascii="Times New Roman" w:hAnsi="Times New Roman" w:cs="Times New Roman"/>
          <w:szCs w:val="24"/>
        </w:rPr>
        <w:t>= 0,</w:t>
      </w:r>
      <w:r w:rsidRPr="002B4937">
        <w:rPr>
          <w:rFonts w:ascii="Times New Roman" w:hAnsi="Times New Roman" w:cs="Times New Roman"/>
          <w:szCs w:val="24"/>
        </w:rPr>
        <w:t>5</w:t>
      </w:r>
      <w:r w:rsidRPr="002B4937">
        <w:rPr>
          <w:rFonts w:ascii="Times New Roman" w:hAnsi="Times New Roman" w:cs="Times New Roman"/>
          <w:szCs w:val="24"/>
        </w:rPr>
        <w:t>00 mol/</w:t>
      </w:r>
      <w:proofErr w:type="spellStart"/>
      <w:r w:rsidRPr="002B4937">
        <w:rPr>
          <w:rFonts w:ascii="Times New Roman" w:hAnsi="Times New Roman" w:cs="Times New Roman"/>
          <w:szCs w:val="24"/>
        </w:rPr>
        <w:t>dm</w:t>
      </w:r>
      <w:proofErr w:type="spellEnd"/>
      <w:r w:rsidRPr="002B4937">
        <w:rPr>
          <w:rFonts w:ascii="Times New Roman" w:hAnsi="Times New Roman" w:cs="Times New Roman"/>
          <w:position w:val="6"/>
          <w:szCs w:val="24"/>
        </w:rPr>
        <w:t xml:space="preserve">3 . </w:t>
      </w:r>
      <w:r w:rsidRPr="002B4937">
        <w:rPr>
          <w:rFonts w:ascii="Times New Roman" w:hAnsi="Times New Roman" w:cs="Times New Roman"/>
          <w:szCs w:val="24"/>
        </w:rPr>
        <w:t>0,</w:t>
      </w:r>
      <w:r w:rsidRPr="002B4937">
        <w:rPr>
          <w:rFonts w:ascii="Times New Roman" w:hAnsi="Times New Roman" w:cs="Times New Roman"/>
          <w:szCs w:val="24"/>
        </w:rPr>
        <w:t>1</w:t>
      </w:r>
      <w:r w:rsidRPr="002B4937">
        <w:rPr>
          <w:rFonts w:ascii="Times New Roman" w:hAnsi="Times New Roman" w:cs="Times New Roman"/>
          <w:szCs w:val="24"/>
        </w:rPr>
        <w:t xml:space="preserve">00 </w:t>
      </w:r>
      <w:proofErr w:type="spellStart"/>
      <w:r w:rsidRPr="002B4937">
        <w:rPr>
          <w:rFonts w:ascii="Times New Roman" w:hAnsi="Times New Roman" w:cs="Times New Roman"/>
          <w:szCs w:val="24"/>
        </w:rPr>
        <w:t>dm</w:t>
      </w:r>
      <w:proofErr w:type="spellEnd"/>
      <w:r w:rsidRPr="002B4937">
        <w:rPr>
          <w:rFonts w:ascii="Times New Roman" w:hAnsi="Times New Roman" w:cs="Times New Roman"/>
          <w:position w:val="6"/>
          <w:szCs w:val="24"/>
        </w:rPr>
        <w:t>3</w:t>
      </w:r>
      <w:r w:rsidRPr="002B4937">
        <w:rPr>
          <w:rFonts w:ascii="Times New Roman" w:hAnsi="Times New Roman" w:cs="Times New Roman"/>
          <w:szCs w:val="24"/>
        </w:rPr>
        <w:t xml:space="preserve"> = </w:t>
      </w:r>
      <w:r w:rsidRPr="002B4937">
        <w:rPr>
          <w:rFonts w:ascii="Times New Roman" w:hAnsi="Times New Roman" w:cs="Times New Roman"/>
          <w:szCs w:val="24"/>
        </w:rPr>
        <w:t>0,05</w:t>
      </w:r>
      <w:r w:rsidRPr="002B4937">
        <w:rPr>
          <w:rFonts w:ascii="Times New Roman" w:hAnsi="Times New Roman" w:cs="Times New Roman"/>
          <w:szCs w:val="24"/>
        </w:rPr>
        <w:t xml:space="preserve"> mol </w:t>
      </w:r>
    </w:p>
    <w:p w14:paraId="5E1863DF" w14:textId="2DA46BE6" w:rsidR="00686452" w:rsidRPr="002B4937" w:rsidRDefault="00686452" w:rsidP="00686452">
      <w:pPr>
        <w:spacing w:line="360" w:lineRule="auto"/>
        <w:rPr>
          <w:rFonts w:ascii="Times New Roman" w:hAnsi="Times New Roman" w:cs="Times New Roman"/>
          <w:szCs w:val="24"/>
        </w:rPr>
      </w:pPr>
      <w:r w:rsidRPr="002B4937">
        <w:rPr>
          <w:rFonts w:ascii="Times New Roman" w:hAnsi="Times New Roman" w:cs="Times New Roman"/>
          <w:szCs w:val="24"/>
        </w:rPr>
        <w:t>n</w:t>
      </w:r>
      <w:r w:rsidRPr="002B4937">
        <w:rPr>
          <w:rFonts w:ascii="Times New Roman" w:hAnsi="Times New Roman" w:cs="Times New Roman"/>
          <w:position w:val="-6"/>
          <w:szCs w:val="24"/>
        </w:rPr>
        <w:t xml:space="preserve">NaOH </w:t>
      </w:r>
      <w:r w:rsidRPr="002B4937">
        <w:rPr>
          <w:rFonts w:ascii="Times New Roman" w:hAnsi="Times New Roman" w:cs="Times New Roman"/>
          <w:szCs w:val="24"/>
        </w:rPr>
        <w:t xml:space="preserve">= </w:t>
      </w:r>
      <m:oMath>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p</m:t>
                </m:r>
              </m:sub>
            </m:sSub>
            <m:r>
              <w:rPr>
                <w:rFonts w:ascii="Cambria Math" w:hAnsi="Cambria Math" w:cs="Times New Roman"/>
                <w:szCs w:val="24"/>
              </w:rPr>
              <m:t>∙d∙v</m:t>
            </m:r>
          </m:num>
          <m:den>
            <m:r>
              <w:rPr>
                <w:rFonts w:ascii="Cambria Math" w:hAnsi="Cambria Math" w:cs="Times New Roman"/>
                <w:szCs w:val="24"/>
              </w:rPr>
              <m:t>100M</m:t>
            </m:r>
          </m:den>
        </m:f>
      </m:oMath>
      <w:r w:rsidRPr="002B4937">
        <w:rPr>
          <w:rFonts w:ascii="Times New Roman" w:hAnsi="Times New Roman" w:cs="Times New Roman"/>
          <w:szCs w:val="24"/>
        </w:rPr>
        <w:t xml:space="preserve">= </w:t>
      </w:r>
      <m:oMath>
        <m:f>
          <m:fPr>
            <m:ctrlPr>
              <w:rPr>
                <w:rFonts w:ascii="Cambria Math" w:hAnsi="Cambria Math" w:cs="Times New Roman"/>
                <w:i/>
                <w:szCs w:val="24"/>
              </w:rPr>
            </m:ctrlPr>
          </m:fPr>
          <m:num>
            <m:r>
              <w:rPr>
                <w:rFonts w:ascii="Cambria Math" w:hAnsi="Cambria Math" w:cs="Times New Roman"/>
                <w:szCs w:val="24"/>
              </w:rPr>
              <m:t>1∙1,01</m:t>
            </m:r>
            <m:f>
              <m:fPr>
                <m:ctrlPr>
                  <w:rPr>
                    <w:rFonts w:ascii="Cambria Math" w:hAnsi="Cambria Math" w:cs="Times New Roman"/>
                    <w:i/>
                    <w:szCs w:val="24"/>
                  </w:rPr>
                </m:ctrlPr>
              </m:fPr>
              <m:num>
                <m:r>
                  <w:rPr>
                    <w:rFonts w:ascii="Cambria Math" w:hAnsi="Cambria Math" w:cs="Times New Roman"/>
                    <w:szCs w:val="24"/>
                  </w:rPr>
                  <m:t>g</m:t>
                </m:r>
              </m:num>
              <m:den>
                <m:sSup>
                  <m:sSupPr>
                    <m:ctrlPr>
                      <w:rPr>
                        <w:rFonts w:ascii="Cambria Math" w:hAnsi="Cambria Math" w:cs="Times New Roman"/>
                        <w:i/>
                        <w:szCs w:val="24"/>
                      </w:rPr>
                    </m:ctrlPr>
                  </m:sSupPr>
                  <m:e>
                    <m:r>
                      <w:rPr>
                        <w:rFonts w:ascii="Cambria Math" w:hAnsi="Cambria Math" w:cs="Times New Roman"/>
                        <w:szCs w:val="24"/>
                      </w:rPr>
                      <m:t>cm</m:t>
                    </m:r>
                  </m:e>
                  <m:sup>
                    <m:r>
                      <w:rPr>
                        <w:rFonts w:ascii="Cambria Math" w:hAnsi="Cambria Math" w:cs="Times New Roman"/>
                        <w:szCs w:val="24"/>
                      </w:rPr>
                      <m:t>3</m:t>
                    </m:r>
                  </m:sup>
                </m:sSup>
              </m:den>
            </m:f>
            <m:r>
              <w:rPr>
                <w:rFonts w:ascii="Cambria Math" w:hAnsi="Cambria Math" w:cs="Times New Roman"/>
                <w:szCs w:val="24"/>
              </w:rPr>
              <m:t xml:space="preserve">∙100 </m:t>
            </m:r>
            <m:sSup>
              <m:sSupPr>
                <m:ctrlPr>
                  <w:rPr>
                    <w:rFonts w:ascii="Cambria Math" w:hAnsi="Cambria Math" w:cs="Times New Roman"/>
                    <w:i/>
                    <w:szCs w:val="24"/>
                  </w:rPr>
                </m:ctrlPr>
              </m:sSupPr>
              <m:e>
                <m:r>
                  <w:rPr>
                    <w:rFonts w:ascii="Cambria Math" w:hAnsi="Cambria Math" w:cs="Times New Roman"/>
                    <w:szCs w:val="24"/>
                  </w:rPr>
                  <m:t>cm</m:t>
                </m:r>
              </m:e>
              <m:sup>
                <m:r>
                  <w:rPr>
                    <w:rFonts w:ascii="Cambria Math" w:hAnsi="Cambria Math" w:cs="Times New Roman"/>
                    <w:szCs w:val="24"/>
                  </w:rPr>
                  <m:t>3</m:t>
                </m:r>
              </m:sup>
            </m:sSup>
          </m:num>
          <m:den>
            <m:r>
              <w:rPr>
                <w:rFonts w:ascii="Cambria Math" w:hAnsi="Cambria Math" w:cs="Times New Roman"/>
                <w:szCs w:val="24"/>
              </w:rPr>
              <m:t>100∙40,08</m:t>
            </m:r>
            <m:f>
              <m:fPr>
                <m:type m:val="skw"/>
                <m:ctrlPr>
                  <w:rPr>
                    <w:rFonts w:ascii="Cambria Math" w:hAnsi="Cambria Math" w:cs="Times New Roman"/>
                    <w:i/>
                    <w:szCs w:val="24"/>
                  </w:rPr>
                </m:ctrlPr>
              </m:fPr>
              <m:num>
                <m:r>
                  <w:rPr>
                    <w:rFonts w:ascii="Cambria Math" w:hAnsi="Cambria Math" w:cs="Times New Roman"/>
                    <w:szCs w:val="24"/>
                  </w:rPr>
                  <m:t>g</m:t>
                </m:r>
              </m:num>
              <m:den>
                <m:r>
                  <w:rPr>
                    <w:rFonts w:ascii="Cambria Math" w:hAnsi="Cambria Math" w:cs="Times New Roman"/>
                    <w:szCs w:val="24"/>
                  </w:rPr>
                  <m:t>mol</m:t>
                </m:r>
              </m:den>
            </m:f>
          </m:den>
        </m:f>
      </m:oMath>
      <w:r w:rsidR="00484889" w:rsidRPr="002B4937">
        <w:rPr>
          <w:rFonts w:ascii="Times New Roman" w:hAnsi="Times New Roman" w:cs="Times New Roman"/>
          <w:szCs w:val="24"/>
        </w:rPr>
        <w:t xml:space="preserve"> = 0,025</w:t>
      </w:r>
      <w:r w:rsidRPr="002B4937">
        <w:rPr>
          <w:rFonts w:ascii="Times New Roman" w:hAnsi="Times New Roman" w:cs="Times New Roman"/>
          <w:szCs w:val="24"/>
        </w:rPr>
        <w:t xml:space="preserve"> mol</w:t>
      </w:r>
    </w:p>
    <w:p w14:paraId="1D1694E8" w14:textId="77777777" w:rsidR="00686452" w:rsidRPr="002B4937" w:rsidRDefault="00686452" w:rsidP="00686452">
      <w:pPr>
        <w:spacing w:line="360" w:lineRule="auto"/>
        <w:rPr>
          <w:rFonts w:ascii="Times New Roman" w:hAnsi="Times New Roman" w:cs="Times New Roman"/>
          <w:szCs w:val="24"/>
        </w:rPr>
      </w:pPr>
      <w:r w:rsidRPr="002B4937">
        <w:rPr>
          <w:rFonts w:ascii="Times New Roman" w:hAnsi="Times New Roman" w:cs="Times New Roman"/>
          <w:szCs w:val="24"/>
        </w:rPr>
        <w:tab/>
        <w:t>Ponieważ ilość moli kwasu octowego w roztworze wyjściowym jest większa od ilości moli wodorotlenku sodu, po zmieszaniu roztworów wodorotlenek sodu  przereaguje całkowicie z CH</w:t>
      </w:r>
      <w:r w:rsidRPr="002B4937">
        <w:rPr>
          <w:rFonts w:ascii="Times New Roman" w:hAnsi="Times New Roman" w:cs="Times New Roman"/>
          <w:position w:val="-6"/>
          <w:szCs w:val="24"/>
        </w:rPr>
        <w:t>3</w:t>
      </w:r>
      <w:r w:rsidRPr="002B4937">
        <w:rPr>
          <w:rFonts w:ascii="Times New Roman" w:hAnsi="Times New Roman" w:cs="Times New Roman"/>
          <w:szCs w:val="24"/>
        </w:rPr>
        <w:t>COOH z utworzeniem równoważnej chemicznie ilości octanu sodu według reakcji:</w:t>
      </w:r>
    </w:p>
    <w:p w14:paraId="065B4893" w14:textId="77777777" w:rsidR="00686452" w:rsidRPr="002B4937" w:rsidRDefault="00686452" w:rsidP="00686452">
      <w:pPr>
        <w:pStyle w:val="wzor"/>
        <w:spacing w:before="0" w:after="0" w:line="360" w:lineRule="auto"/>
        <w:rPr>
          <w:rFonts w:ascii="Times New Roman" w:hAnsi="Times New Roman" w:cs="Times New Roman"/>
          <w:szCs w:val="24"/>
        </w:rPr>
      </w:pPr>
      <w:r w:rsidRPr="002B4937">
        <w:rPr>
          <w:rFonts w:ascii="Times New Roman" w:hAnsi="Times New Roman" w:cs="Times New Roman"/>
          <w:szCs w:val="24"/>
        </w:rPr>
        <w:t>CH</w:t>
      </w:r>
      <w:r w:rsidRPr="002B4937">
        <w:rPr>
          <w:rFonts w:ascii="Times New Roman" w:hAnsi="Times New Roman" w:cs="Times New Roman"/>
          <w:position w:val="-6"/>
          <w:szCs w:val="24"/>
        </w:rPr>
        <w:t>3</w:t>
      </w:r>
      <w:r w:rsidRPr="002B4937">
        <w:rPr>
          <w:rFonts w:ascii="Times New Roman" w:hAnsi="Times New Roman" w:cs="Times New Roman"/>
          <w:szCs w:val="24"/>
        </w:rPr>
        <w:t>COOH + NaOH = CH</w:t>
      </w:r>
      <w:r w:rsidRPr="002B4937">
        <w:rPr>
          <w:rFonts w:ascii="Times New Roman" w:hAnsi="Times New Roman" w:cs="Times New Roman"/>
          <w:position w:val="-6"/>
          <w:szCs w:val="24"/>
        </w:rPr>
        <w:t>3</w:t>
      </w:r>
      <w:proofErr w:type="spellStart"/>
      <w:r w:rsidRPr="002B4937">
        <w:rPr>
          <w:rFonts w:ascii="Times New Roman" w:hAnsi="Times New Roman" w:cs="Times New Roman"/>
          <w:szCs w:val="24"/>
        </w:rPr>
        <w:t>COONa</w:t>
      </w:r>
      <w:proofErr w:type="spellEnd"/>
      <w:r w:rsidRPr="002B4937">
        <w:rPr>
          <w:rFonts w:ascii="Times New Roman" w:hAnsi="Times New Roman" w:cs="Times New Roman"/>
          <w:szCs w:val="24"/>
        </w:rPr>
        <w:t xml:space="preserve"> + H</w:t>
      </w:r>
      <w:r w:rsidRPr="002B4937">
        <w:rPr>
          <w:rFonts w:ascii="Times New Roman" w:hAnsi="Times New Roman" w:cs="Times New Roman"/>
          <w:position w:val="-6"/>
          <w:szCs w:val="24"/>
        </w:rPr>
        <w:t>2</w:t>
      </w:r>
      <w:r w:rsidRPr="002B4937">
        <w:rPr>
          <w:rFonts w:ascii="Times New Roman" w:hAnsi="Times New Roman" w:cs="Times New Roman"/>
          <w:szCs w:val="24"/>
        </w:rPr>
        <w:t>O</w:t>
      </w:r>
    </w:p>
    <w:p w14:paraId="76FBDD08" w14:textId="77777777" w:rsidR="00686452" w:rsidRPr="002B4937" w:rsidRDefault="00686452" w:rsidP="00686452">
      <w:pPr>
        <w:spacing w:line="360" w:lineRule="auto"/>
        <w:rPr>
          <w:rFonts w:ascii="Times New Roman" w:hAnsi="Times New Roman" w:cs="Times New Roman"/>
          <w:szCs w:val="24"/>
        </w:rPr>
      </w:pPr>
      <w:r w:rsidRPr="002B4937">
        <w:rPr>
          <w:rFonts w:ascii="Times New Roman" w:hAnsi="Times New Roman" w:cs="Times New Roman"/>
          <w:szCs w:val="24"/>
        </w:rPr>
        <w:t>Ilość moli soli (n</w:t>
      </w:r>
      <w:r w:rsidRPr="002B4937">
        <w:rPr>
          <w:rFonts w:ascii="Times New Roman" w:hAnsi="Times New Roman" w:cs="Times New Roman"/>
          <w:position w:val="-6"/>
          <w:szCs w:val="24"/>
        </w:rPr>
        <w:t>s</w:t>
      </w:r>
      <w:r w:rsidRPr="002B4937">
        <w:rPr>
          <w:rFonts w:ascii="Times New Roman" w:hAnsi="Times New Roman" w:cs="Times New Roman"/>
          <w:szCs w:val="24"/>
        </w:rPr>
        <w:t>) będzie równa:</w:t>
      </w:r>
    </w:p>
    <w:p w14:paraId="375B6D80" w14:textId="22270C92" w:rsidR="00686452" w:rsidRPr="002B4937" w:rsidRDefault="00686452" w:rsidP="00686452">
      <w:pPr>
        <w:pStyle w:val="wzor"/>
        <w:spacing w:before="0" w:after="0" w:line="360" w:lineRule="auto"/>
        <w:rPr>
          <w:rFonts w:ascii="Times New Roman" w:hAnsi="Times New Roman" w:cs="Times New Roman"/>
          <w:szCs w:val="24"/>
        </w:rPr>
      </w:pPr>
      <w:r w:rsidRPr="002B4937">
        <w:rPr>
          <w:rFonts w:ascii="Times New Roman" w:hAnsi="Times New Roman" w:cs="Times New Roman"/>
          <w:szCs w:val="24"/>
        </w:rPr>
        <w:t>n</w:t>
      </w:r>
      <w:r w:rsidRPr="002B4937">
        <w:rPr>
          <w:rFonts w:ascii="Times New Roman" w:hAnsi="Times New Roman" w:cs="Times New Roman"/>
          <w:position w:val="-6"/>
          <w:szCs w:val="24"/>
        </w:rPr>
        <w:t>s</w:t>
      </w:r>
      <w:r w:rsidRPr="002B4937">
        <w:rPr>
          <w:rFonts w:ascii="Times New Roman" w:hAnsi="Times New Roman" w:cs="Times New Roman"/>
          <w:szCs w:val="24"/>
        </w:rPr>
        <w:t xml:space="preserve"> = n</w:t>
      </w:r>
      <w:r w:rsidRPr="002B4937">
        <w:rPr>
          <w:rFonts w:ascii="Times New Roman" w:hAnsi="Times New Roman" w:cs="Times New Roman"/>
          <w:position w:val="-6"/>
          <w:szCs w:val="24"/>
        </w:rPr>
        <w:t xml:space="preserve">NaOH </w:t>
      </w:r>
      <w:r w:rsidRPr="002B4937">
        <w:rPr>
          <w:rFonts w:ascii="Times New Roman" w:hAnsi="Times New Roman" w:cs="Times New Roman"/>
          <w:szCs w:val="24"/>
        </w:rPr>
        <w:t xml:space="preserve">= </w:t>
      </w:r>
      <w:r w:rsidR="00B04B98" w:rsidRPr="002B4937">
        <w:rPr>
          <w:rFonts w:ascii="Times New Roman" w:hAnsi="Times New Roman" w:cs="Times New Roman"/>
          <w:szCs w:val="24"/>
        </w:rPr>
        <w:t>0,025</w:t>
      </w:r>
      <w:r w:rsidRPr="002B4937">
        <w:rPr>
          <w:rFonts w:ascii="Times New Roman" w:hAnsi="Times New Roman" w:cs="Times New Roman"/>
          <w:szCs w:val="24"/>
        </w:rPr>
        <w:t xml:space="preserve">  mol</w:t>
      </w:r>
    </w:p>
    <w:p w14:paraId="49848910" w14:textId="77777777" w:rsidR="00686452" w:rsidRPr="002B4937" w:rsidRDefault="00686452" w:rsidP="00686452">
      <w:pPr>
        <w:spacing w:line="360" w:lineRule="auto"/>
        <w:rPr>
          <w:rFonts w:ascii="Times New Roman" w:hAnsi="Times New Roman" w:cs="Times New Roman"/>
          <w:szCs w:val="24"/>
        </w:rPr>
      </w:pPr>
      <w:r w:rsidRPr="002B4937">
        <w:rPr>
          <w:rFonts w:ascii="Times New Roman" w:hAnsi="Times New Roman" w:cs="Times New Roman"/>
          <w:szCs w:val="24"/>
        </w:rPr>
        <w:tab/>
        <w:t>Równocześnie liczba moli kwasu octowego zmniejszy się o tę ilość, która przereagowała z NaOH i będzie wynosić:</w:t>
      </w:r>
    </w:p>
    <w:p w14:paraId="7C8B022D" w14:textId="0874F938" w:rsidR="00686452" w:rsidRPr="002B4937" w:rsidRDefault="00686452" w:rsidP="00686452">
      <w:pPr>
        <w:spacing w:line="360" w:lineRule="auto"/>
        <w:rPr>
          <w:rFonts w:ascii="Times New Roman" w:hAnsi="Times New Roman" w:cs="Times New Roman"/>
          <w:position w:val="6"/>
          <w:szCs w:val="24"/>
        </w:rPr>
      </w:pPr>
      <w:r w:rsidRPr="002B4937">
        <w:rPr>
          <w:rFonts w:ascii="Times New Roman" w:hAnsi="Times New Roman" w:cs="Times New Roman"/>
          <w:szCs w:val="24"/>
        </w:rPr>
        <w:t>n</w:t>
      </w:r>
      <w:r w:rsidRPr="002B4937">
        <w:rPr>
          <w:rFonts w:ascii="Times New Roman" w:hAnsi="Times New Roman" w:cs="Times New Roman"/>
          <w:position w:val="-6"/>
          <w:szCs w:val="24"/>
        </w:rPr>
        <w:t>a</w:t>
      </w:r>
      <w:r w:rsidRPr="002B4937">
        <w:rPr>
          <w:rFonts w:ascii="Times New Roman" w:hAnsi="Times New Roman" w:cs="Times New Roman"/>
          <w:szCs w:val="24"/>
        </w:rPr>
        <w:t>'</w:t>
      </w:r>
      <w:r w:rsidRPr="002B4937">
        <w:rPr>
          <w:rFonts w:ascii="Times New Roman" w:hAnsi="Times New Roman" w:cs="Times New Roman"/>
          <w:position w:val="-6"/>
          <w:szCs w:val="24"/>
        </w:rPr>
        <w:t xml:space="preserve"> </w:t>
      </w:r>
      <w:r w:rsidRPr="002B4937">
        <w:rPr>
          <w:rFonts w:ascii="Times New Roman" w:hAnsi="Times New Roman" w:cs="Times New Roman"/>
          <w:szCs w:val="24"/>
        </w:rPr>
        <w:t>= n</w:t>
      </w:r>
      <w:r w:rsidRPr="002B4937">
        <w:rPr>
          <w:rFonts w:ascii="Times New Roman" w:hAnsi="Times New Roman" w:cs="Times New Roman"/>
          <w:position w:val="-6"/>
          <w:szCs w:val="24"/>
        </w:rPr>
        <w:t>a</w:t>
      </w:r>
      <w:r w:rsidRPr="002B4937">
        <w:rPr>
          <w:rFonts w:ascii="Times New Roman" w:hAnsi="Times New Roman" w:cs="Times New Roman"/>
          <w:szCs w:val="24"/>
        </w:rPr>
        <w:t xml:space="preserve"> - n</w:t>
      </w:r>
      <w:r w:rsidRPr="002B4937">
        <w:rPr>
          <w:rFonts w:ascii="Times New Roman" w:hAnsi="Times New Roman" w:cs="Times New Roman"/>
          <w:position w:val="-6"/>
          <w:szCs w:val="24"/>
        </w:rPr>
        <w:t>NaOH</w:t>
      </w:r>
      <w:r w:rsidRPr="002B4937">
        <w:rPr>
          <w:rFonts w:ascii="Times New Roman" w:hAnsi="Times New Roman" w:cs="Times New Roman"/>
          <w:szCs w:val="24"/>
        </w:rPr>
        <w:t xml:space="preserve"> = </w:t>
      </w:r>
      <w:r w:rsidR="00B04B98" w:rsidRPr="002B4937">
        <w:rPr>
          <w:rFonts w:ascii="Times New Roman" w:hAnsi="Times New Roman" w:cs="Times New Roman"/>
          <w:szCs w:val="24"/>
        </w:rPr>
        <w:t xml:space="preserve">0,05 </w:t>
      </w:r>
      <w:r w:rsidRPr="002B4937">
        <w:rPr>
          <w:rFonts w:ascii="Times New Roman" w:hAnsi="Times New Roman" w:cs="Times New Roman"/>
          <w:szCs w:val="24"/>
        </w:rPr>
        <w:t xml:space="preserve"> - </w:t>
      </w:r>
      <w:r w:rsidR="00B04B98" w:rsidRPr="002B4937">
        <w:rPr>
          <w:rFonts w:ascii="Times New Roman" w:hAnsi="Times New Roman" w:cs="Times New Roman"/>
          <w:szCs w:val="24"/>
        </w:rPr>
        <w:t>0,025</w:t>
      </w:r>
      <w:r w:rsidRPr="002B4937">
        <w:rPr>
          <w:rFonts w:ascii="Times New Roman" w:hAnsi="Times New Roman" w:cs="Times New Roman"/>
          <w:szCs w:val="24"/>
        </w:rPr>
        <w:t xml:space="preserve"> = </w:t>
      </w:r>
      <w:r w:rsidR="00B04B98" w:rsidRPr="002B4937">
        <w:rPr>
          <w:rFonts w:ascii="Times New Roman" w:hAnsi="Times New Roman" w:cs="Times New Roman"/>
          <w:szCs w:val="24"/>
        </w:rPr>
        <w:t>0,025</w:t>
      </w:r>
      <w:r w:rsidRPr="002B4937">
        <w:rPr>
          <w:rFonts w:ascii="Times New Roman" w:hAnsi="Times New Roman" w:cs="Times New Roman"/>
          <w:szCs w:val="24"/>
        </w:rPr>
        <w:t xml:space="preserve"> mol</w:t>
      </w:r>
    </w:p>
    <w:p w14:paraId="7BDF709B" w14:textId="77777777" w:rsidR="00686452" w:rsidRPr="002B4937" w:rsidRDefault="00686452" w:rsidP="00686452">
      <w:pPr>
        <w:spacing w:line="360" w:lineRule="auto"/>
        <w:rPr>
          <w:rFonts w:ascii="Times New Roman" w:hAnsi="Times New Roman" w:cs="Times New Roman"/>
          <w:szCs w:val="24"/>
        </w:rPr>
      </w:pPr>
      <w:r w:rsidRPr="002B4937">
        <w:rPr>
          <w:rFonts w:ascii="Times New Roman" w:hAnsi="Times New Roman" w:cs="Times New Roman"/>
          <w:position w:val="6"/>
          <w:szCs w:val="24"/>
        </w:rPr>
        <w:tab/>
      </w:r>
      <w:r w:rsidRPr="002B4937">
        <w:rPr>
          <w:rFonts w:ascii="Times New Roman" w:hAnsi="Times New Roman" w:cs="Times New Roman"/>
          <w:szCs w:val="24"/>
        </w:rPr>
        <w:t>Tak więc w wyniku reakcji chemicznej słabego kwasu i mocnej zasady (n</w:t>
      </w:r>
      <w:r w:rsidRPr="002B4937">
        <w:rPr>
          <w:rFonts w:ascii="Times New Roman" w:hAnsi="Times New Roman" w:cs="Times New Roman"/>
          <w:position w:val="-6"/>
          <w:szCs w:val="24"/>
        </w:rPr>
        <w:t>a</w:t>
      </w:r>
      <w:r w:rsidRPr="002B4937">
        <w:rPr>
          <w:rFonts w:ascii="Times New Roman" w:hAnsi="Times New Roman" w:cs="Times New Roman"/>
          <w:szCs w:val="24"/>
        </w:rPr>
        <w:t>&gt;n</w:t>
      </w:r>
      <w:r w:rsidRPr="002B4937">
        <w:rPr>
          <w:rFonts w:ascii="Times New Roman" w:hAnsi="Times New Roman" w:cs="Times New Roman"/>
          <w:position w:val="-6"/>
          <w:szCs w:val="24"/>
        </w:rPr>
        <w:t>MOH</w:t>
      </w:r>
      <w:r w:rsidRPr="002B4937">
        <w:rPr>
          <w:rFonts w:ascii="Times New Roman" w:hAnsi="Times New Roman" w:cs="Times New Roman"/>
          <w:szCs w:val="24"/>
        </w:rPr>
        <w:t>) otrzymaliśmy roztwór zawierający słaby kwas (CH</w:t>
      </w:r>
      <w:r w:rsidRPr="002B4937">
        <w:rPr>
          <w:rFonts w:ascii="Times New Roman" w:hAnsi="Times New Roman" w:cs="Times New Roman"/>
          <w:position w:val="-6"/>
          <w:szCs w:val="24"/>
        </w:rPr>
        <w:t>3</w:t>
      </w:r>
      <w:r w:rsidRPr="002B4937">
        <w:rPr>
          <w:rFonts w:ascii="Times New Roman" w:hAnsi="Times New Roman" w:cs="Times New Roman"/>
          <w:szCs w:val="24"/>
        </w:rPr>
        <w:t>COOH) i jego sól z mocną zasadą (CH</w:t>
      </w:r>
      <w:r w:rsidRPr="002B4937">
        <w:rPr>
          <w:rFonts w:ascii="Times New Roman" w:hAnsi="Times New Roman" w:cs="Times New Roman"/>
          <w:position w:val="-6"/>
          <w:szCs w:val="24"/>
        </w:rPr>
        <w:t>3</w:t>
      </w:r>
      <w:proofErr w:type="spellStart"/>
      <w:r w:rsidRPr="002B4937">
        <w:rPr>
          <w:rFonts w:ascii="Times New Roman" w:hAnsi="Times New Roman" w:cs="Times New Roman"/>
          <w:szCs w:val="24"/>
        </w:rPr>
        <w:t>COONa</w:t>
      </w:r>
      <w:proofErr w:type="spellEnd"/>
      <w:r w:rsidRPr="002B4937">
        <w:rPr>
          <w:rFonts w:ascii="Times New Roman" w:hAnsi="Times New Roman" w:cs="Times New Roman"/>
          <w:szCs w:val="24"/>
        </w:rPr>
        <w:t>) czyli roztwór buforowy.</w:t>
      </w:r>
    </w:p>
    <w:p w14:paraId="45EFD8AE" w14:textId="57DE1DA0" w:rsidR="00686452" w:rsidRPr="002B4937" w:rsidRDefault="00686452" w:rsidP="00686452">
      <w:pPr>
        <w:spacing w:line="360" w:lineRule="auto"/>
        <w:rPr>
          <w:rFonts w:ascii="Times New Roman" w:hAnsi="Times New Roman" w:cs="Times New Roman"/>
          <w:szCs w:val="24"/>
        </w:rPr>
      </w:pPr>
      <w:r w:rsidRPr="002B4937">
        <w:rPr>
          <w:rFonts w:ascii="Times New Roman" w:hAnsi="Times New Roman" w:cs="Times New Roman"/>
          <w:szCs w:val="24"/>
        </w:rPr>
        <w:t>Obliczamy stężenia składników otrzymanego buforu - kwasu (c</w:t>
      </w:r>
      <w:r w:rsidRPr="002B4937">
        <w:rPr>
          <w:rFonts w:ascii="Times New Roman" w:hAnsi="Times New Roman" w:cs="Times New Roman"/>
          <w:position w:val="-6"/>
          <w:szCs w:val="24"/>
        </w:rPr>
        <w:t>a</w:t>
      </w:r>
      <w:r w:rsidRPr="002B4937">
        <w:rPr>
          <w:rFonts w:ascii="Times New Roman" w:hAnsi="Times New Roman" w:cs="Times New Roman"/>
          <w:szCs w:val="24"/>
        </w:rPr>
        <w:t>') i soli (c</w:t>
      </w:r>
      <w:r w:rsidRPr="002B4937">
        <w:rPr>
          <w:rFonts w:ascii="Times New Roman" w:hAnsi="Times New Roman" w:cs="Times New Roman"/>
          <w:position w:val="-6"/>
          <w:szCs w:val="24"/>
        </w:rPr>
        <w:t>s</w:t>
      </w:r>
      <w:r w:rsidRPr="002B4937">
        <w:rPr>
          <w:rFonts w:ascii="Times New Roman" w:hAnsi="Times New Roman" w:cs="Times New Roman"/>
          <w:szCs w:val="24"/>
        </w:rPr>
        <w:t>)</w:t>
      </w:r>
      <w:r w:rsidR="00B04B98" w:rsidRPr="002B4937">
        <w:rPr>
          <w:rFonts w:ascii="Times New Roman" w:hAnsi="Times New Roman" w:cs="Times New Roman"/>
          <w:szCs w:val="24"/>
        </w:rPr>
        <w:t>:</w:t>
      </w:r>
    </w:p>
    <w:p w14:paraId="7F2375C3" w14:textId="7F0C703A" w:rsidR="00B04B98" w:rsidRPr="002B4937" w:rsidRDefault="004B54F6" w:rsidP="00686452">
      <w:pPr>
        <w:spacing w:line="360" w:lineRule="auto"/>
        <w:rPr>
          <w:rFonts w:ascii="Times New Roman" w:hAnsi="Times New Roman" w:cs="Times New Roman"/>
          <w:szCs w:val="24"/>
          <w:lang w:val="en-GB"/>
        </w:rPr>
      </w:pPr>
      <m:oMath>
        <m:sSubSup>
          <m:sSubSupPr>
            <m:ctrlPr>
              <w:rPr>
                <w:rFonts w:ascii="Cambria Math" w:hAnsi="Cambria Math" w:cs="Times New Roman"/>
                <w:i/>
                <w:szCs w:val="24"/>
              </w:rPr>
            </m:ctrlPr>
          </m:sSubSupPr>
          <m:e>
            <m:r>
              <w:rPr>
                <w:rFonts w:ascii="Cambria Math" w:hAnsi="Cambria Math" w:cs="Times New Roman"/>
                <w:szCs w:val="24"/>
              </w:rPr>
              <m:t>c</m:t>
            </m:r>
          </m:e>
          <m:sub>
            <m:r>
              <w:rPr>
                <w:rFonts w:ascii="Cambria Math" w:hAnsi="Cambria Math" w:cs="Times New Roman"/>
                <w:szCs w:val="24"/>
              </w:rPr>
              <m:t>a</m:t>
            </m:r>
          </m:sub>
          <m:sup>
            <m:r>
              <w:rPr>
                <w:rFonts w:ascii="Cambria Math" w:hAnsi="Cambria Math" w:cs="Times New Roman"/>
                <w:szCs w:val="24"/>
                <w:lang w:val="en-GB"/>
              </w:rPr>
              <m:t>'</m:t>
            </m:r>
          </m:sup>
        </m:sSubSup>
      </m:oMath>
      <w:r w:rsidRPr="002B4937">
        <w:rPr>
          <w:rFonts w:ascii="Times New Roman" w:hAnsi="Times New Roman" w:cs="Times New Roman"/>
          <w:szCs w:val="24"/>
          <w:lang w:val="en-GB"/>
        </w:rPr>
        <w:t xml:space="preserve"> = </w:t>
      </w:r>
      <m:oMath>
        <m:sSubSup>
          <m:sSubSupPr>
            <m:ctrlPr>
              <w:rPr>
                <w:rFonts w:ascii="Cambria Math" w:hAnsi="Cambria Math" w:cs="Times New Roman"/>
                <w:i/>
                <w:szCs w:val="24"/>
              </w:rPr>
            </m:ctrlPr>
          </m:sSubSupPr>
          <m:e>
            <m:r>
              <w:rPr>
                <w:rFonts w:ascii="Cambria Math" w:hAnsi="Cambria Math" w:cs="Times New Roman"/>
                <w:szCs w:val="24"/>
              </w:rPr>
              <m:t>c</m:t>
            </m:r>
          </m:e>
          <m:sub>
            <m:r>
              <w:rPr>
                <w:rFonts w:ascii="Cambria Math" w:hAnsi="Cambria Math" w:cs="Times New Roman"/>
                <w:szCs w:val="24"/>
              </w:rPr>
              <m:t>s</m:t>
            </m:r>
          </m:sub>
          <m:sup>
            <m:r>
              <w:rPr>
                <w:rFonts w:ascii="Cambria Math" w:hAnsi="Cambria Math" w:cs="Times New Roman"/>
                <w:szCs w:val="24"/>
                <w:lang w:val="en-GB"/>
              </w:rPr>
              <m:t>'</m:t>
            </m:r>
          </m:sup>
        </m:sSubSup>
      </m:oMath>
      <w:r w:rsidRPr="002B4937">
        <w:rPr>
          <w:rFonts w:ascii="Times New Roman" w:hAnsi="Times New Roman" w:cs="Times New Roman"/>
          <w:szCs w:val="24"/>
          <w:lang w:val="en-GB"/>
        </w:rPr>
        <w:t xml:space="preserve"> = </w:t>
      </w:r>
      <m:oMath>
        <m:f>
          <m:fPr>
            <m:ctrlPr>
              <w:rPr>
                <w:rFonts w:ascii="Cambria Math" w:hAnsi="Cambria Math" w:cs="Times New Roman"/>
                <w:i/>
                <w:szCs w:val="24"/>
              </w:rPr>
            </m:ctrlPr>
          </m:fPr>
          <m:num>
            <m:r>
              <w:rPr>
                <w:rFonts w:ascii="Cambria Math" w:hAnsi="Cambria Math" w:cs="Times New Roman"/>
                <w:szCs w:val="24"/>
                <w:lang w:val="en-GB"/>
              </w:rPr>
              <m:t xml:space="preserve">0,025 </m:t>
            </m:r>
            <m:r>
              <w:rPr>
                <w:rFonts w:ascii="Cambria Math" w:hAnsi="Cambria Math" w:cs="Times New Roman"/>
                <w:szCs w:val="24"/>
              </w:rPr>
              <m:t>mol</m:t>
            </m:r>
          </m:num>
          <m:den>
            <m:r>
              <w:rPr>
                <w:rFonts w:ascii="Cambria Math" w:hAnsi="Cambria Math" w:cs="Times New Roman"/>
                <w:szCs w:val="24"/>
                <w:lang w:val="en-GB"/>
              </w:rPr>
              <m:t xml:space="preserve">0,1 </m:t>
            </m:r>
            <m:sSup>
              <m:sSupPr>
                <m:ctrlPr>
                  <w:rPr>
                    <w:rFonts w:ascii="Cambria Math" w:hAnsi="Cambria Math" w:cs="Times New Roman"/>
                    <w:i/>
                    <w:szCs w:val="24"/>
                  </w:rPr>
                </m:ctrlPr>
              </m:sSupPr>
              <m:e>
                <m:r>
                  <w:rPr>
                    <w:rFonts w:ascii="Cambria Math" w:hAnsi="Cambria Math" w:cs="Times New Roman"/>
                    <w:szCs w:val="24"/>
                  </w:rPr>
                  <m:t>dm</m:t>
                </m:r>
              </m:e>
              <m:sup>
                <m:r>
                  <w:rPr>
                    <w:rFonts w:ascii="Cambria Math" w:hAnsi="Cambria Math" w:cs="Times New Roman"/>
                    <w:szCs w:val="24"/>
                    <w:lang w:val="en-GB"/>
                  </w:rPr>
                  <m:t>3</m:t>
                </m:r>
              </m:sup>
            </m:sSup>
            <m:r>
              <w:rPr>
                <w:rFonts w:ascii="Cambria Math" w:hAnsi="Cambria Math" w:cs="Times New Roman"/>
                <w:szCs w:val="24"/>
                <w:lang w:val="en-GB"/>
              </w:rPr>
              <m:t>+</m:t>
            </m:r>
            <m:sSup>
              <m:sSupPr>
                <m:ctrlPr>
                  <w:rPr>
                    <w:rFonts w:ascii="Cambria Math" w:hAnsi="Cambria Math" w:cs="Times New Roman"/>
                    <w:i/>
                    <w:szCs w:val="24"/>
                  </w:rPr>
                </m:ctrlPr>
              </m:sSupPr>
              <m:e>
                <m:r>
                  <w:rPr>
                    <w:rFonts w:ascii="Cambria Math" w:hAnsi="Cambria Math" w:cs="Times New Roman"/>
                    <w:szCs w:val="24"/>
                    <w:lang w:val="en-GB"/>
                  </w:rPr>
                  <m:t xml:space="preserve">0,1 </m:t>
                </m:r>
                <m:r>
                  <w:rPr>
                    <w:rFonts w:ascii="Cambria Math" w:hAnsi="Cambria Math" w:cs="Times New Roman"/>
                    <w:szCs w:val="24"/>
                  </w:rPr>
                  <m:t>dm</m:t>
                </m:r>
              </m:e>
              <m:sup>
                <m:r>
                  <w:rPr>
                    <w:rFonts w:ascii="Cambria Math" w:hAnsi="Cambria Math" w:cs="Times New Roman"/>
                    <w:szCs w:val="24"/>
                    <w:lang w:val="en-GB"/>
                  </w:rPr>
                  <m:t>3</m:t>
                </m:r>
              </m:sup>
            </m:sSup>
          </m:den>
        </m:f>
      </m:oMath>
      <w:r w:rsidRPr="002B4937">
        <w:rPr>
          <w:rFonts w:ascii="Times New Roman" w:hAnsi="Times New Roman" w:cs="Times New Roman"/>
          <w:szCs w:val="24"/>
          <w:lang w:val="en-GB"/>
        </w:rPr>
        <w:t xml:space="preserve"> = 0,125 mol/dm</w:t>
      </w:r>
      <w:r w:rsidRPr="002B4937">
        <w:rPr>
          <w:rFonts w:ascii="Times New Roman" w:hAnsi="Times New Roman" w:cs="Times New Roman"/>
          <w:szCs w:val="24"/>
          <w:vertAlign w:val="superscript"/>
          <w:lang w:val="en-GB"/>
        </w:rPr>
        <w:t>3</w:t>
      </w:r>
      <w:r w:rsidRPr="002B4937">
        <w:rPr>
          <w:rFonts w:ascii="Times New Roman" w:hAnsi="Times New Roman" w:cs="Times New Roman"/>
          <w:szCs w:val="24"/>
          <w:lang w:val="en-GB"/>
        </w:rPr>
        <w:t>.</w:t>
      </w:r>
    </w:p>
    <w:p w14:paraId="609FD29F" w14:textId="77777777" w:rsidR="00686452" w:rsidRPr="002B4937" w:rsidRDefault="00686452" w:rsidP="00686452">
      <w:pPr>
        <w:spacing w:line="360" w:lineRule="auto"/>
        <w:rPr>
          <w:rFonts w:ascii="Times New Roman" w:hAnsi="Times New Roman" w:cs="Times New Roman"/>
          <w:szCs w:val="24"/>
        </w:rPr>
      </w:pPr>
      <w:r w:rsidRPr="002B4937">
        <w:rPr>
          <w:rFonts w:ascii="Times New Roman" w:hAnsi="Times New Roman" w:cs="Times New Roman"/>
          <w:szCs w:val="24"/>
        </w:rPr>
        <w:t>Zakładamy, że c</w:t>
      </w:r>
      <w:r w:rsidRPr="002B4937">
        <w:rPr>
          <w:rFonts w:ascii="Times New Roman" w:hAnsi="Times New Roman" w:cs="Times New Roman"/>
          <w:position w:val="-6"/>
          <w:szCs w:val="24"/>
        </w:rPr>
        <w:t>a</w:t>
      </w:r>
      <w:r w:rsidRPr="002B4937">
        <w:rPr>
          <w:rFonts w:ascii="Times New Roman" w:hAnsi="Times New Roman" w:cs="Times New Roman"/>
          <w:szCs w:val="24"/>
        </w:rPr>
        <w:t>' &gt;&gt; [H</w:t>
      </w:r>
      <w:r w:rsidRPr="002B4937">
        <w:rPr>
          <w:rFonts w:ascii="Times New Roman" w:hAnsi="Times New Roman" w:cs="Times New Roman"/>
          <w:position w:val="6"/>
          <w:szCs w:val="24"/>
        </w:rPr>
        <w:t>+</w:t>
      </w:r>
      <w:r w:rsidRPr="002B4937">
        <w:rPr>
          <w:rFonts w:ascii="Times New Roman" w:hAnsi="Times New Roman" w:cs="Times New Roman"/>
          <w:szCs w:val="24"/>
        </w:rPr>
        <w:t>]  i  c</w:t>
      </w:r>
      <w:r w:rsidRPr="002B4937">
        <w:rPr>
          <w:rFonts w:ascii="Times New Roman" w:hAnsi="Times New Roman" w:cs="Times New Roman"/>
          <w:position w:val="-6"/>
          <w:szCs w:val="24"/>
        </w:rPr>
        <w:t xml:space="preserve">s </w:t>
      </w:r>
      <w:r w:rsidRPr="002B4937">
        <w:rPr>
          <w:rFonts w:ascii="Times New Roman" w:hAnsi="Times New Roman" w:cs="Times New Roman"/>
          <w:szCs w:val="24"/>
        </w:rPr>
        <w:t>&gt;&gt; [H</w:t>
      </w:r>
      <w:r w:rsidRPr="002B4937">
        <w:rPr>
          <w:rFonts w:ascii="Times New Roman" w:hAnsi="Times New Roman" w:cs="Times New Roman"/>
          <w:position w:val="6"/>
          <w:szCs w:val="24"/>
        </w:rPr>
        <w:t>+</w:t>
      </w:r>
      <w:r w:rsidRPr="002B4937">
        <w:rPr>
          <w:rFonts w:ascii="Times New Roman" w:hAnsi="Times New Roman" w:cs="Times New Roman"/>
          <w:szCs w:val="24"/>
        </w:rPr>
        <w:t>] i obliczamy stężenie jonów wodorowych ze wzoru uproszczonego (11):</w:t>
      </w:r>
    </w:p>
    <w:p w14:paraId="02C56380" w14:textId="2E8CCC73" w:rsidR="004B54F6" w:rsidRPr="002B4937" w:rsidRDefault="004B54F6" w:rsidP="00686452">
      <w:pPr>
        <w:pStyle w:val="wzor"/>
        <w:spacing w:before="0" w:after="0" w:line="360" w:lineRule="auto"/>
        <w:rPr>
          <w:rFonts w:ascii="Times New Roman" w:hAnsi="Times New Roman" w:cs="Times New Roman"/>
          <w:szCs w:val="24"/>
        </w:rPr>
      </w:pPr>
      <w:r w:rsidRPr="002B4937">
        <w:rPr>
          <w:rFonts w:ascii="Times New Roman" w:hAnsi="Times New Roman" w:cs="Times New Roman"/>
          <w:szCs w:val="24"/>
        </w:rPr>
        <w:lastRenderedPageBreak/>
        <w:t>[H</w:t>
      </w:r>
      <w:r w:rsidRPr="002B4937">
        <w:rPr>
          <w:rFonts w:ascii="Times New Roman" w:hAnsi="Times New Roman" w:cs="Times New Roman"/>
          <w:szCs w:val="24"/>
          <w:vertAlign w:val="superscript"/>
        </w:rPr>
        <w:t>+</w:t>
      </w:r>
      <w:r w:rsidRPr="002B4937">
        <w:rPr>
          <w:rFonts w:ascii="Times New Roman" w:hAnsi="Times New Roman" w:cs="Times New Roman"/>
          <w:szCs w:val="24"/>
        </w:rPr>
        <w:t>] = K</w:t>
      </w:r>
      <w:r w:rsidRPr="002B4937">
        <w:rPr>
          <w:rFonts w:ascii="Times New Roman" w:hAnsi="Times New Roman" w:cs="Times New Roman"/>
          <w:szCs w:val="24"/>
          <w:vertAlign w:val="subscript"/>
        </w:rPr>
        <w:t>a</w:t>
      </w:r>
      <m:oMath>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c</m:t>
                </m:r>
                <m:r>
                  <w:rPr>
                    <w:rFonts w:ascii="Cambria Math" w:hAnsi="Cambria Math" w:cs="Times New Roman"/>
                    <w:szCs w:val="24"/>
                  </w:rPr>
                  <m:t>'</m:t>
                </m:r>
              </m:e>
              <m:sub>
                <m:r>
                  <w:rPr>
                    <w:rFonts w:ascii="Cambria Math" w:hAnsi="Cambria Math" w:cs="Times New Roman"/>
                    <w:szCs w:val="24"/>
                  </w:rPr>
                  <m:t>a</m:t>
                </m:r>
              </m:sub>
            </m:sSub>
          </m:num>
          <m:den>
            <m:sSub>
              <m:sSubPr>
                <m:ctrlPr>
                  <w:rPr>
                    <w:rFonts w:ascii="Cambria Math" w:hAnsi="Cambria Math" w:cs="Times New Roman"/>
                    <w:i/>
                    <w:szCs w:val="24"/>
                  </w:rPr>
                </m:ctrlPr>
              </m:sSubPr>
              <m:e>
                <m:r>
                  <w:rPr>
                    <w:rFonts w:ascii="Cambria Math" w:hAnsi="Cambria Math" w:cs="Times New Roman"/>
                    <w:szCs w:val="24"/>
                  </w:rPr>
                  <m:t>c</m:t>
                </m:r>
                <m:r>
                  <w:rPr>
                    <w:rFonts w:ascii="Cambria Math" w:hAnsi="Cambria Math" w:cs="Times New Roman"/>
                    <w:szCs w:val="24"/>
                  </w:rPr>
                  <m:t>'</m:t>
                </m:r>
              </m:e>
              <m:sub>
                <m:r>
                  <w:rPr>
                    <w:rFonts w:ascii="Cambria Math" w:hAnsi="Cambria Math" w:cs="Times New Roman"/>
                    <w:szCs w:val="24"/>
                  </w:rPr>
                  <m:t>s</m:t>
                </m:r>
              </m:sub>
            </m:sSub>
          </m:den>
        </m:f>
      </m:oMath>
      <w:r w:rsidRPr="002B4937">
        <w:rPr>
          <w:rFonts w:ascii="Times New Roman" w:hAnsi="Times New Roman" w:cs="Times New Roman"/>
          <w:szCs w:val="24"/>
        </w:rPr>
        <w:t xml:space="preserve"> = </w:t>
      </w:r>
      <w:r w:rsidRPr="002B4937">
        <w:rPr>
          <w:rFonts w:ascii="Times New Roman" w:hAnsi="Times New Roman" w:cs="Times New Roman"/>
          <w:szCs w:val="24"/>
        </w:rPr>
        <w:t>2,81·10</w:t>
      </w:r>
      <w:r w:rsidRPr="002B4937">
        <w:rPr>
          <w:rFonts w:ascii="Times New Roman" w:hAnsi="Times New Roman" w:cs="Times New Roman"/>
          <w:szCs w:val="24"/>
          <w:vertAlign w:val="superscript"/>
        </w:rPr>
        <w:t>-5</w:t>
      </w:r>
    </w:p>
    <w:p w14:paraId="50420FD4" w14:textId="6A8C34FC" w:rsidR="004B54F6" w:rsidRPr="002B4937" w:rsidRDefault="004B54F6" w:rsidP="004B54F6">
      <w:pPr>
        <w:spacing w:line="360" w:lineRule="auto"/>
        <w:rPr>
          <w:rFonts w:ascii="Times New Roman" w:hAnsi="Times New Roman" w:cs="Times New Roman"/>
          <w:szCs w:val="24"/>
        </w:rPr>
      </w:pPr>
      <w:proofErr w:type="spellStart"/>
      <w:r w:rsidRPr="002B4937">
        <w:rPr>
          <w:rFonts w:ascii="Times New Roman" w:hAnsi="Times New Roman" w:cs="Times New Roman"/>
          <w:szCs w:val="24"/>
        </w:rPr>
        <w:t>pK</w:t>
      </w:r>
      <w:proofErr w:type="spellEnd"/>
      <w:r w:rsidRPr="002B4937">
        <w:rPr>
          <w:rFonts w:ascii="Times New Roman" w:hAnsi="Times New Roman" w:cs="Times New Roman"/>
          <w:position w:val="-6"/>
          <w:szCs w:val="24"/>
        </w:rPr>
        <w:t>a</w:t>
      </w:r>
      <w:r w:rsidRPr="002B4937">
        <w:rPr>
          <w:rFonts w:ascii="Times New Roman" w:hAnsi="Times New Roman" w:cs="Times New Roman"/>
          <w:szCs w:val="24"/>
        </w:rPr>
        <w:t xml:space="preserve"> = 4,55, zatem wartość K</w:t>
      </w:r>
      <w:r w:rsidRPr="002B4937">
        <w:rPr>
          <w:rFonts w:ascii="Times New Roman" w:hAnsi="Times New Roman" w:cs="Times New Roman"/>
          <w:szCs w:val="24"/>
          <w:vertAlign w:val="subscript"/>
        </w:rPr>
        <w:t>a</w:t>
      </w:r>
      <w:r w:rsidRPr="002B4937">
        <w:rPr>
          <w:rFonts w:ascii="Times New Roman" w:hAnsi="Times New Roman" w:cs="Times New Roman"/>
          <w:szCs w:val="24"/>
        </w:rPr>
        <w:t xml:space="preserve"> = 10</w:t>
      </w:r>
      <w:r w:rsidRPr="002B4937">
        <w:rPr>
          <w:rFonts w:ascii="Times New Roman" w:hAnsi="Times New Roman" w:cs="Times New Roman"/>
          <w:szCs w:val="24"/>
          <w:vertAlign w:val="superscript"/>
        </w:rPr>
        <w:t>-pKa</w:t>
      </w:r>
      <w:r w:rsidRPr="002B4937">
        <w:rPr>
          <w:rFonts w:ascii="Times New Roman" w:hAnsi="Times New Roman" w:cs="Times New Roman"/>
          <w:szCs w:val="24"/>
        </w:rPr>
        <w:t xml:space="preserve"> = 2,81·10</w:t>
      </w:r>
      <w:r w:rsidRPr="002B4937">
        <w:rPr>
          <w:rFonts w:ascii="Times New Roman" w:hAnsi="Times New Roman" w:cs="Times New Roman"/>
          <w:szCs w:val="24"/>
          <w:vertAlign w:val="superscript"/>
        </w:rPr>
        <w:t>-5</w:t>
      </w:r>
    </w:p>
    <w:p w14:paraId="74318F07" w14:textId="5351BCCF" w:rsidR="00686452" w:rsidRPr="002B4937" w:rsidRDefault="00686452" w:rsidP="00686452">
      <w:pPr>
        <w:pStyle w:val="wzor"/>
        <w:spacing w:before="0" w:after="0" w:line="360" w:lineRule="auto"/>
        <w:rPr>
          <w:rFonts w:ascii="Times New Roman" w:hAnsi="Times New Roman" w:cs="Times New Roman"/>
          <w:szCs w:val="24"/>
        </w:rPr>
      </w:pPr>
      <w:proofErr w:type="spellStart"/>
      <w:r w:rsidRPr="002B4937">
        <w:rPr>
          <w:rFonts w:ascii="Times New Roman" w:hAnsi="Times New Roman" w:cs="Times New Roman"/>
          <w:szCs w:val="24"/>
        </w:rPr>
        <w:t>pH</w:t>
      </w:r>
      <w:proofErr w:type="spellEnd"/>
      <w:r w:rsidRPr="002B4937">
        <w:rPr>
          <w:rFonts w:ascii="Times New Roman" w:hAnsi="Times New Roman" w:cs="Times New Roman"/>
          <w:szCs w:val="24"/>
        </w:rPr>
        <w:t xml:space="preserve"> = 4,</w:t>
      </w:r>
      <w:r w:rsidR="004B54F6" w:rsidRPr="002B4937">
        <w:rPr>
          <w:rFonts w:ascii="Times New Roman" w:hAnsi="Times New Roman" w:cs="Times New Roman"/>
          <w:szCs w:val="24"/>
        </w:rPr>
        <w:t>55</w:t>
      </w:r>
    </w:p>
    <w:p w14:paraId="09C6D4D6" w14:textId="6E68A158" w:rsidR="00686452" w:rsidRPr="002B4937" w:rsidRDefault="00686452" w:rsidP="00686452">
      <w:pPr>
        <w:spacing w:line="360" w:lineRule="auto"/>
        <w:rPr>
          <w:rFonts w:ascii="Times New Roman" w:hAnsi="Times New Roman" w:cs="Times New Roman"/>
          <w:szCs w:val="24"/>
        </w:rPr>
      </w:pPr>
      <w:r w:rsidRPr="002B4937">
        <w:rPr>
          <w:rFonts w:ascii="Times New Roman" w:hAnsi="Times New Roman" w:cs="Times New Roman"/>
          <w:szCs w:val="24"/>
        </w:rPr>
        <w:t>Ponieważ [H</w:t>
      </w:r>
      <w:r w:rsidRPr="002B4937">
        <w:rPr>
          <w:rFonts w:ascii="Times New Roman" w:hAnsi="Times New Roman" w:cs="Times New Roman"/>
          <w:position w:val="6"/>
          <w:szCs w:val="24"/>
        </w:rPr>
        <w:t>+</w:t>
      </w:r>
      <w:r w:rsidRPr="002B4937">
        <w:rPr>
          <w:rFonts w:ascii="Times New Roman" w:hAnsi="Times New Roman" w:cs="Times New Roman"/>
          <w:szCs w:val="24"/>
        </w:rPr>
        <w:t xml:space="preserve">] = </w:t>
      </w:r>
      <w:r w:rsidR="004B54F6" w:rsidRPr="002B4937">
        <w:rPr>
          <w:rFonts w:ascii="Times New Roman" w:hAnsi="Times New Roman" w:cs="Times New Roman"/>
          <w:szCs w:val="24"/>
        </w:rPr>
        <w:t>2,81</w:t>
      </w:r>
      <w:r w:rsidRPr="002B4937">
        <w:rPr>
          <w:rFonts w:ascii="Times New Roman" w:hAnsi="Times New Roman" w:cs="Times New Roman"/>
          <w:position w:val="6"/>
          <w:szCs w:val="24"/>
        </w:rPr>
        <w:t>.</w:t>
      </w:r>
      <w:r w:rsidRPr="002B4937">
        <w:rPr>
          <w:rFonts w:ascii="Times New Roman" w:hAnsi="Times New Roman" w:cs="Times New Roman"/>
          <w:szCs w:val="24"/>
        </w:rPr>
        <w:t>10</w:t>
      </w:r>
      <w:r w:rsidRPr="002B4937">
        <w:rPr>
          <w:rFonts w:ascii="Times New Roman" w:hAnsi="Times New Roman" w:cs="Times New Roman"/>
          <w:position w:val="6"/>
          <w:szCs w:val="24"/>
        </w:rPr>
        <w:t>-5</w:t>
      </w:r>
      <w:r w:rsidRPr="002B4937">
        <w:rPr>
          <w:rFonts w:ascii="Times New Roman" w:hAnsi="Times New Roman" w:cs="Times New Roman"/>
          <w:szCs w:val="24"/>
        </w:rPr>
        <w:t xml:space="preserve"> mol/</w:t>
      </w:r>
      <w:proofErr w:type="spellStart"/>
      <w:r w:rsidRPr="002B4937">
        <w:rPr>
          <w:rFonts w:ascii="Times New Roman" w:hAnsi="Times New Roman" w:cs="Times New Roman"/>
          <w:szCs w:val="24"/>
        </w:rPr>
        <w:t>dm</w:t>
      </w:r>
      <w:proofErr w:type="spellEnd"/>
      <w:r w:rsidRPr="002B4937">
        <w:rPr>
          <w:rFonts w:ascii="Times New Roman" w:hAnsi="Times New Roman" w:cs="Times New Roman"/>
          <w:position w:val="6"/>
          <w:szCs w:val="24"/>
        </w:rPr>
        <w:t>3</w:t>
      </w:r>
      <w:r w:rsidRPr="002B4937">
        <w:rPr>
          <w:rFonts w:ascii="Times New Roman" w:hAnsi="Times New Roman" w:cs="Times New Roman"/>
          <w:szCs w:val="24"/>
        </w:rPr>
        <w:t xml:space="preserve"> i jest dużo mniejsze od stężeń analitycznych składników buforu, użycie wzoru uproszczonego do obliczenia stężenia równowagowego jonów wodorowych było słuszne.</w:t>
      </w:r>
    </w:p>
    <w:p w14:paraId="7948C0B3" w14:textId="77157DB9" w:rsidR="00F4053D" w:rsidRPr="002B4937" w:rsidRDefault="00F4053D" w:rsidP="005131D9">
      <w:pPr>
        <w:spacing w:line="360" w:lineRule="auto"/>
        <w:rPr>
          <w:rFonts w:ascii="Times New Roman" w:hAnsi="Times New Roman" w:cs="Times New Roman"/>
          <w:szCs w:val="24"/>
        </w:rPr>
      </w:pPr>
    </w:p>
    <w:p w14:paraId="0E852C4E" w14:textId="11B04EE1" w:rsidR="00F4053D" w:rsidRPr="002B4937" w:rsidRDefault="00F4053D" w:rsidP="005131D9">
      <w:pPr>
        <w:spacing w:line="360" w:lineRule="auto"/>
        <w:rPr>
          <w:rFonts w:ascii="Times New Roman" w:hAnsi="Times New Roman" w:cs="Times New Roman"/>
          <w:b/>
          <w:bCs/>
          <w:szCs w:val="24"/>
        </w:rPr>
      </w:pPr>
      <w:r w:rsidRPr="002B4937">
        <w:rPr>
          <w:rFonts w:ascii="Times New Roman" w:hAnsi="Times New Roman" w:cs="Times New Roman"/>
          <w:b/>
          <w:bCs/>
          <w:szCs w:val="24"/>
        </w:rPr>
        <w:t>Przykład 6</w:t>
      </w:r>
    </w:p>
    <w:p w14:paraId="27EDF0C6" w14:textId="72ABC1E5" w:rsidR="00F4053D" w:rsidRPr="002B4937" w:rsidRDefault="00F4053D" w:rsidP="006A69C0">
      <w:pPr>
        <w:pStyle w:val="zadanie"/>
        <w:tabs>
          <w:tab w:val="clear" w:pos="567"/>
          <w:tab w:val="left" w:pos="0"/>
        </w:tabs>
        <w:spacing w:line="360" w:lineRule="auto"/>
        <w:ind w:left="0" w:firstLine="0"/>
        <w:rPr>
          <w:rFonts w:ascii="Times New Roman" w:hAnsi="Times New Roman" w:cs="Times New Roman"/>
          <w:szCs w:val="24"/>
        </w:rPr>
      </w:pPr>
      <w:r w:rsidRPr="002B4937">
        <w:rPr>
          <w:rFonts w:ascii="Times New Roman" w:hAnsi="Times New Roman" w:cs="Times New Roman"/>
          <w:szCs w:val="24"/>
        </w:rPr>
        <w:t>Po zmieszaniu jednakowych objętości 10,0%-go roztworu kwasu mrówkowego</w:t>
      </w:r>
      <w:r w:rsidR="003A6E6E" w:rsidRPr="002B4937">
        <w:rPr>
          <w:rFonts w:ascii="Times New Roman" w:hAnsi="Times New Roman" w:cs="Times New Roman"/>
          <w:szCs w:val="24"/>
        </w:rPr>
        <w:t xml:space="preserve"> </w:t>
      </w:r>
      <w:r w:rsidR="003A6E6E" w:rsidRPr="002B4937">
        <w:rPr>
          <w:rFonts w:ascii="Times New Roman" w:hAnsi="Times New Roman" w:cs="Times New Roman"/>
          <w:szCs w:val="24"/>
        </w:rPr>
        <w:t>i roztworu mrówczanu sodu</w:t>
      </w:r>
      <w:r w:rsidRPr="002B4937">
        <w:rPr>
          <w:rFonts w:ascii="Times New Roman" w:hAnsi="Times New Roman" w:cs="Times New Roman"/>
          <w:szCs w:val="24"/>
        </w:rPr>
        <w:t xml:space="preserve">, </w:t>
      </w:r>
      <w:proofErr w:type="spellStart"/>
      <w:r w:rsidRPr="002B4937">
        <w:rPr>
          <w:rFonts w:ascii="Times New Roman" w:hAnsi="Times New Roman" w:cs="Times New Roman"/>
          <w:szCs w:val="24"/>
        </w:rPr>
        <w:t>pH</w:t>
      </w:r>
      <w:proofErr w:type="spellEnd"/>
      <w:r w:rsidRPr="002B4937">
        <w:rPr>
          <w:rFonts w:ascii="Times New Roman" w:hAnsi="Times New Roman" w:cs="Times New Roman"/>
          <w:szCs w:val="24"/>
        </w:rPr>
        <w:t xml:space="preserve"> otrzymanego buforu wynosiło 2,95. Obliczyć gęstość kwasu mrówkowego użytego do sporządzenia tego buforu</w:t>
      </w:r>
      <w:r w:rsidR="003A6E6E" w:rsidRPr="002B4937">
        <w:rPr>
          <w:rFonts w:ascii="Times New Roman" w:hAnsi="Times New Roman" w:cs="Times New Roman"/>
          <w:szCs w:val="24"/>
        </w:rPr>
        <w:t xml:space="preserve"> jeżeli</w:t>
      </w:r>
      <w:r w:rsidR="003A6E6E" w:rsidRPr="002B4937">
        <w:rPr>
          <w:rFonts w:ascii="Times New Roman" w:hAnsi="Times New Roman" w:cs="Times New Roman"/>
          <w:szCs w:val="24"/>
        </w:rPr>
        <w:t xml:space="preserve"> </w:t>
      </w:r>
      <w:r w:rsidR="003A6E6E" w:rsidRPr="002B4937">
        <w:rPr>
          <w:rFonts w:ascii="Times New Roman" w:hAnsi="Times New Roman" w:cs="Times New Roman"/>
          <w:szCs w:val="24"/>
        </w:rPr>
        <w:t xml:space="preserve">stężenie </w:t>
      </w:r>
      <w:r w:rsidR="003A6E6E" w:rsidRPr="002B4937">
        <w:rPr>
          <w:rFonts w:ascii="Times New Roman" w:hAnsi="Times New Roman" w:cs="Times New Roman"/>
          <w:szCs w:val="24"/>
        </w:rPr>
        <w:t>roztworu mrówczanu sodu</w:t>
      </w:r>
      <w:r w:rsidR="003A6E6E" w:rsidRPr="002B4937">
        <w:rPr>
          <w:rFonts w:ascii="Times New Roman" w:hAnsi="Times New Roman" w:cs="Times New Roman"/>
          <w:szCs w:val="24"/>
        </w:rPr>
        <w:t xml:space="preserve"> w buforze wynosiło </w:t>
      </w:r>
      <w:r w:rsidR="003A6E6E" w:rsidRPr="002B4937">
        <w:rPr>
          <w:rFonts w:ascii="Times New Roman" w:hAnsi="Times New Roman" w:cs="Times New Roman"/>
          <w:szCs w:val="24"/>
        </w:rPr>
        <w:t>0,250 mol/</w:t>
      </w:r>
      <w:proofErr w:type="spellStart"/>
      <w:r w:rsidR="003A6E6E" w:rsidRPr="002B4937">
        <w:rPr>
          <w:rFonts w:ascii="Times New Roman" w:hAnsi="Times New Roman" w:cs="Times New Roman"/>
          <w:szCs w:val="24"/>
        </w:rPr>
        <w:t>dm</w:t>
      </w:r>
      <w:proofErr w:type="spellEnd"/>
      <w:r w:rsidR="003A6E6E" w:rsidRPr="002B4937">
        <w:rPr>
          <w:rFonts w:ascii="Times New Roman" w:hAnsi="Times New Roman" w:cs="Times New Roman"/>
          <w:position w:val="6"/>
          <w:szCs w:val="24"/>
        </w:rPr>
        <w:t>3</w:t>
      </w:r>
      <w:r w:rsidRPr="002B4937">
        <w:rPr>
          <w:rFonts w:ascii="Times New Roman" w:hAnsi="Times New Roman" w:cs="Times New Roman"/>
          <w:szCs w:val="24"/>
        </w:rPr>
        <w:t xml:space="preserve">. I = 3, </w:t>
      </w:r>
      <w:proofErr w:type="spellStart"/>
      <w:r w:rsidRPr="002B4937">
        <w:rPr>
          <w:rFonts w:ascii="Times New Roman" w:hAnsi="Times New Roman" w:cs="Times New Roman"/>
          <w:szCs w:val="24"/>
        </w:rPr>
        <w:t>pK</w:t>
      </w:r>
      <w:proofErr w:type="spellEnd"/>
      <w:r w:rsidRPr="002B4937">
        <w:rPr>
          <w:rFonts w:ascii="Times New Roman" w:hAnsi="Times New Roman" w:cs="Times New Roman"/>
          <w:position w:val="-6"/>
          <w:szCs w:val="24"/>
        </w:rPr>
        <w:t xml:space="preserve">a </w:t>
      </w:r>
      <w:r w:rsidRPr="002B4937">
        <w:rPr>
          <w:rFonts w:ascii="Times New Roman" w:hAnsi="Times New Roman" w:cs="Times New Roman"/>
          <w:szCs w:val="24"/>
        </w:rPr>
        <w:t>= 3.90.</w:t>
      </w:r>
    </w:p>
    <w:p w14:paraId="12A64D4E" w14:textId="77777777" w:rsidR="003A6E6E" w:rsidRPr="002B4937" w:rsidRDefault="003A6E6E" w:rsidP="003A6E6E">
      <w:pPr>
        <w:spacing w:line="360" w:lineRule="auto"/>
        <w:rPr>
          <w:rFonts w:ascii="Times New Roman" w:hAnsi="Times New Roman" w:cs="Times New Roman"/>
          <w:szCs w:val="24"/>
        </w:rPr>
      </w:pPr>
      <w:r w:rsidRPr="002B4937">
        <w:rPr>
          <w:rFonts w:ascii="Times New Roman" w:hAnsi="Times New Roman" w:cs="Times New Roman"/>
          <w:szCs w:val="24"/>
        </w:rPr>
        <w:t>Rozwiązanie</w:t>
      </w:r>
    </w:p>
    <w:p w14:paraId="297AA99B" w14:textId="3E3BC5E5" w:rsidR="003A6E6E" w:rsidRPr="002B4937" w:rsidRDefault="003A6E6E" w:rsidP="003A6E6E">
      <w:pPr>
        <w:spacing w:line="360" w:lineRule="auto"/>
        <w:rPr>
          <w:rFonts w:ascii="Times New Roman" w:hAnsi="Times New Roman" w:cs="Times New Roman"/>
          <w:szCs w:val="24"/>
        </w:rPr>
      </w:pPr>
      <w:r w:rsidRPr="002B4937">
        <w:rPr>
          <w:rFonts w:ascii="Times New Roman" w:hAnsi="Times New Roman" w:cs="Times New Roman"/>
          <w:szCs w:val="24"/>
        </w:rPr>
        <w:t xml:space="preserve">Obliczamy ilość moli kwasu </w:t>
      </w:r>
      <w:r w:rsidRPr="002B4937">
        <w:rPr>
          <w:rFonts w:ascii="Times New Roman" w:hAnsi="Times New Roman" w:cs="Times New Roman"/>
          <w:szCs w:val="24"/>
        </w:rPr>
        <w:t>mrówkowego</w:t>
      </w:r>
      <w:r w:rsidRPr="002B4937">
        <w:rPr>
          <w:rFonts w:ascii="Times New Roman" w:hAnsi="Times New Roman" w:cs="Times New Roman"/>
          <w:szCs w:val="24"/>
        </w:rPr>
        <w:t xml:space="preserve"> (n</w:t>
      </w:r>
      <w:r w:rsidRPr="002B4937">
        <w:rPr>
          <w:rFonts w:ascii="Times New Roman" w:hAnsi="Times New Roman" w:cs="Times New Roman"/>
          <w:position w:val="-6"/>
          <w:szCs w:val="24"/>
        </w:rPr>
        <w:t>a</w:t>
      </w:r>
      <w:r w:rsidRPr="002B4937">
        <w:rPr>
          <w:rFonts w:ascii="Times New Roman" w:hAnsi="Times New Roman" w:cs="Times New Roman"/>
          <w:szCs w:val="24"/>
        </w:rPr>
        <w:t xml:space="preserve">) </w:t>
      </w:r>
      <w:r w:rsidRPr="002B4937">
        <w:rPr>
          <w:rFonts w:ascii="Times New Roman" w:hAnsi="Times New Roman" w:cs="Times New Roman"/>
          <w:szCs w:val="24"/>
        </w:rPr>
        <w:t>ze wzoru (12):</w:t>
      </w:r>
    </w:p>
    <w:p w14:paraId="1623B2E4" w14:textId="566181C7" w:rsidR="003A6E6E" w:rsidRPr="002B4937" w:rsidRDefault="003A6E6E" w:rsidP="003A6E6E">
      <w:pPr>
        <w:spacing w:line="360" w:lineRule="auto"/>
        <w:rPr>
          <w:rFonts w:ascii="Times New Roman" w:hAnsi="Times New Roman" w:cs="Times New Roman"/>
          <w:szCs w:val="24"/>
        </w:rPr>
      </w:pPr>
      <w:r w:rsidRPr="002B4937">
        <w:rPr>
          <w:rFonts w:ascii="Times New Roman" w:hAnsi="Times New Roman" w:cs="Times New Roman"/>
          <w:position w:val="-28"/>
          <w:szCs w:val="24"/>
        </w:rPr>
        <w:object w:dxaOrig="1360" w:dyaOrig="640" w14:anchorId="7292A05A">
          <v:shape id="_x0000_i1123" type="#_x0000_t75" style="width:68pt;height:32pt" o:ole="">
            <v:imagedata r:id="rId18" o:title=""/>
          </v:shape>
          <o:OLEObject Type="Embed" ProgID="Equation" ShapeID="_x0000_i1123" DrawAspect="Content" ObjectID="_1645962289" r:id="rId51"/>
        </w:object>
      </w:r>
      <w:r w:rsidRPr="002B4937">
        <w:rPr>
          <w:rFonts w:ascii="Times New Roman" w:hAnsi="Times New Roman" w:cs="Times New Roman"/>
          <w:szCs w:val="24"/>
        </w:rPr>
        <w:t>.</w:t>
      </w:r>
    </w:p>
    <w:p w14:paraId="30A03AE8" w14:textId="5CB4D138" w:rsidR="003A6E6E" w:rsidRPr="002B4937" w:rsidRDefault="003A6E6E" w:rsidP="003A6E6E">
      <w:pPr>
        <w:spacing w:line="360" w:lineRule="auto"/>
        <w:rPr>
          <w:rFonts w:ascii="Times New Roman" w:hAnsi="Times New Roman" w:cs="Times New Roman"/>
          <w:szCs w:val="24"/>
        </w:rPr>
      </w:pPr>
      <w:proofErr w:type="spellStart"/>
      <w:r w:rsidRPr="002B4937">
        <w:rPr>
          <w:rFonts w:ascii="Times New Roman" w:hAnsi="Times New Roman" w:cs="Times New Roman"/>
          <w:szCs w:val="24"/>
        </w:rPr>
        <w:t>pH</w:t>
      </w:r>
      <w:proofErr w:type="spellEnd"/>
      <w:r w:rsidRPr="002B4937">
        <w:rPr>
          <w:rFonts w:ascii="Times New Roman" w:hAnsi="Times New Roman" w:cs="Times New Roman"/>
          <w:szCs w:val="24"/>
        </w:rPr>
        <w:t xml:space="preserve"> = </w:t>
      </w:r>
      <w:r w:rsidRPr="002B4937">
        <w:rPr>
          <w:rFonts w:ascii="Times New Roman" w:hAnsi="Times New Roman" w:cs="Times New Roman"/>
          <w:szCs w:val="24"/>
        </w:rPr>
        <w:t>2,95</w:t>
      </w:r>
      <w:r w:rsidRPr="002B4937">
        <w:rPr>
          <w:rFonts w:ascii="Times New Roman" w:hAnsi="Times New Roman" w:cs="Times New Roman"/>
          <w:szCs w:val="24"/>
        </w:rPr>
        <w:t>, zatem wartość stężenia jonów wodorowych [H</w:t>
      </w:r>
      <w:r w:rsidRPr="002B4937">
        <w:rPr>
          <w:rFonts w:ascii="Times New Roman" w:hAnsi="Times New Roman" w:cs="Times New Roman"/>
          <w:szCs w:val="24"/>
          <w:vertAlign w:val="superscript"/>
        </w:rPr>
        <w:t>+</w:t>
      </w:r>
      <w:r w:rsidRPr="002B4937">
        <w:rPr>
          <w:rFonts w:ascii="Times New Roman" w:hAnsi="Times New Roman" w:cs="Times New Roman"/>
          <w:szCs w:val="24"/>
        </w:rPr>
        <w:t>] = 10</w:t>
      </w:r>
      <w:r w:rsidRPr="002B4937">
        <w:rPr>
          <w:rFonts w:ascii="Times New Roman" w:hAnsi="Times New Roman" w:cs="Times New Roman"/>
          <w:szCs w:val="24"/>
          <w:vertAlign w:val="superscript"/>
        </w:rPr>
        <w:t>-pH</w:t>
      </w:r>
      <w:r w:rsidRPr="002B4937">
        <w:rPr>
          <w:rFonts w:ascii="Times New Roman" w:hAnsi="Times New Roman" w:cs="Times New Roman"/>
          <w:szCs w:val="24"/>
        </w:rPr>
        <w:t xml:space="preserve"> = </w:t>
      </w:r>
      <w:r w:rsidRPr="002B4937">
        <w:rPr>
          <w:rFonts w:ascii="Times New Roman" w:hAnsi="Times New Roman" w:cs="Times New Roman"/>
          <w:szCs w:val="24"/>
        </w:rPr>
        <w:t>1,12</w:t>
      </w:r>
      <w:r w:rsidRPr="002B4937">
        <w:rPr>
          <w:rFonts w:ascii="Times New Roman" w:hAnsi="Times New Roman" w:cs="Times New Roman"/>
          <w:szCs w:val="24"/>
        </w:rPr>
        <w:t>·10</w:t>
      </w:r>
      <w:r w:rsidRPr="002B4937">
        <w:rPr>
          <w:rFonts w:ascii="Times New Roman" w:hAnsi="Times New Roman" w:cs="Times New Roman"/>
          <w:szCs w:val="24"/>
          <w:vertAlign w:val="superscript"/>
        </w:rPr>
        <w:t>-</w:t>
      </w:r>
      <w:r w:rsidRPr="002B4937">
        <w:rPr>
          <w:rFonts w:ascii="Times New Roman" w:hAnsi="Times New Roman" w:cs="Times New Roman"/>
          <w:szCs w:val="24"/>
          <w:vertAlign w:val="superscript"/>
        </w:rPr>
        <w:t>3</w:t>
      </w:r>
      <w:r w:rsidRPr="002B4937">
        <w:rPr>
          <w:rFonts w:ascii="Times New Roman" w:hAnsi="Times New Roman" w:cs="Times New Roman"/>
          <w:szCs w:val="24"/>
        </w:rPr>
        <w:t xml:space="preserve"> mol/dm</w:t>
      </w:r>
      <w:r w:rsidRPr="002B4937">
        <w:rPr>
          <w:rFonts w:ascii="Times New Roman" w:hAnsi="Times New Roman" w:cs="Times New Roman"/>
          <w:szCs w:val="24"/>
          <w:vertAlign w:val="superscript"/>
        </w:rPr>
        <w:t>3</w:t>
      </w:r>
      <w:r w:rsidRPr="002B4937">
        <w:rPr>
          <w:rFonts w:ascii="Times New Roman" w:hAnsi="Times New Roman" w:cs="Times New Roman"/>
          <w:szCs w:val="24"/>
        </w:rPr>
        <w:t>,</w:t>
      </w:r>
    </w:p>
    <w:p w14:paraId="0E00AC9A" w14:textId="54F605B0" w:rsidR="003A6E6E" w:rsidRPr="002B4937" w:rsidRDefault="003A6E6E" w:rsidP="003A6E6E">
      <w:pPr>
        <w:spacing w:line="360" w:lineRule="auto"/>
        <w:rPr>
          <w:rFonts w:ascii="Times New Roman" w:hAnsi="Times New Roman" w:cs="Times New Roman"/>
          <w:szCs w:val="24"/>
        </w:rPr>
      </w:pPr>
      <w:proofErr w:type="spellStart"/>
      <w:r w:rsidRPr="002B4937">
        <w:rPr>
          <w:rFonts w:ascii="Times New Roman" w:hAnsi="Times New Roman" w:cs="Times New Roman"/>
          <w:szCs w:val="24"/>
        </w:rPr>
        <w:t>pK</w:t>
      </w:r>
      <w:proofErr w:type="spellEnd"/>
      <w:r w:rsidRPr="002B4937">
        <w:rPr>
          <w:rFonts w:ascii="Times New Roman" w:hAnsi="Times New Roman" w:cs="Times New Roman"/>
          <w:position w:val="-6"/>
          <w:szCs w:val="24"/>
        </w:rPr>
        <w:t>a</w:t>
      </w:r>
      <w:r w:rsidRPr="002B4937">
        <w:rPr>
          <w:rFonts w:ascii="Times New Roman" w:hAnsi="Times New Roman" w:cs="Times New Roman"/>
          <w:szCs w:val="24"/>
        </w:rPr>
        <w:t xml:space="preserve"> = 3,90, zatem wartość K</w:t>
      </w:r>
      <w:r w:rsidRPr="002B4937">
        <w:rPr>
          <w:rFonts w:ascii="Times New Roman" w:hAnsi="Times New Roman" w:cs="Times New Roman"/>
          <w:szCs w:val="24"/>
          <w:vertAlign w:val="subscript"/>
        </w:rPr>
        <w:t>a</w:t>
      </w:r>
      <w:r w:rsidRPr="002B4937">
        <w:rPr>
          <w:rFonts w:ascii="Times New Roman" w:hAnsi="Times New Roman" w:cs="Times New Roman"/>
          <w:szCs w:val="24"/>
        </w:rPr>
        <w:t xml:space="preserve"> = 10</w:t>
      </w:r>
      <w:r w:rsidRPr="002B4937">
        <w:rPr>
          <w:rFonts w:ascii="Times New Roman" w:hAnsi="Times New Roman" w:cs="Times New Roman"/>
          <w:szCs w:val="24"/>
          <w:vertAlign w:val="superscript"/>
        </w:rPr>
        <w:t>-pKa</w:t>
      </w:r>
      <w:r w:rsidRPr="002B4937">
        <w:rPr>
          <w:rFonts w:ascii="Times New Roman" w:hAnsi="Times New Roman" w:cs="Times New Roman"/>
          <w:szCs w:val="24"/>
        </w:rPr>
        <w:t xml:space="preserve"> = 1,26·10</w:t>
      </w:r>
      <w:r w:rsidRPr="002B4937">
        <w:rPr>
          <w:rFonts w:ascii="Times New Roman" w:hAnsi="Times New Roman" w:cs="Times New Roman"/>
          <w:szCs w:val="24"/>
          <w:vertAlign w:val="superscript"/>
        </w:rPr>
        <w:t>-4</w:t>
      </w:r>
      <w:r w:rsidRPr="002B4937">
        <w:rPr>
          <w:rFonts w:ascii="Times New Roman" w:hAnsi="Times New Roman" w:cs="Times New Roman"/>
          <w:szCs w:val="24"/>
        </w:rPr>
        <w:t>,</w:t>
      </w:r>
    </w:p>
    <w:p w14:paraId="5FF537F3" w14:textId="77777777" w:rsidR="0069343B" w:rsidRPr="002B4937" w:rsidRDefault="003A6E6E" w:rsidP="003A6E6E">
      <w:pPr>
        <w:spacing w:line="360" w:lineRule="auto"/>
        <w:rPr>
          <w:rFonts w:ascii="Times New Roman" w:hAnsi="Times New Roman" w:cs="Times New Roman"/>
          <w:szCs w:val="24"/>
        </w:rPr>
      </w:pPr>
      <w:r w:rsidRPr="002B4937">
        <w:rPr>
          <w:rFonts w:ascii="Times New Roman" w:hAnsi="Times New Roman" w:cs="Times New Roman"/>
          <w:szCs w:val="24"/>
        </w:rPr>
        <w:t>Z treści zadania wynika objętość początkowa kwasu jest równa objętości dodanej soli; jednocześnie m</w:t>
      </w:r>
      <w:r w:rsidRPr="002B4937">
        <w:rPr>
          <w:rFonts w:ascii="Times New Roman" w:hAnsi="Times New Roman" w:cs="Times New Roman"/>
          <w:szCs w:val="24"/>
        </w:rPr>
        <w:t xml:space="preserve">ożna założyć, że </w:t>
      </w:r>
      <w:r w:rsidRPr="002B4937">
        <w:rPr>
          <w:rFonts w:ascii="Times New Roman" w:hAnsi="Times New Roman" w:cs="Times New Roman"/>
          <w:szCs w:val="24"/>
        </w:rPr>
        <w:t>jest ona równa np., 1 dm</w:t>
      </w:r>
      <w:r w:rsidRPr="002B4937">
        <w:rPr>
          <w:rFonts w:ascii="Times New Roman" w:hAnsi="Times New Roman" w:cs="Times New Roman"/>
          <w:szCs w:val="24"/>
          <w:vertAlign w:val="superscript"/>
        </w:rPr>
        <w:t>3</w:t>
      </w:r>
      <w:r w:rsidRPr="002B4937">
        <w:rPr>
          <w:rFonts w:ascii="Times New Roman" w:hAnsi="Times New Roman" w:cs="Times New Roman"/>
          <w:szCs w:val="24"/>
        </w:rPr>
        <w:t>. Stąd można policzyć</w:t>
      </w:r>
      <w:r w:rsidR="0069343B" w:rsidRPr="002B4937">
        <w:rPr>
          <w:rFonts w:ascii="Times New Roman" w:hAnsi="Times New Roman" w:cs="Times New Roman"/>
          <w:szCs w:val="24"/>
        </w:rPr>
        <w:t>:</w:t>
      </w:r>
    </w:p>
    <w:p w14:paraId="7D450E12" w14:textId="5D705272" w:rsidR="003A6E6E" w:rsidRPr="002B4937" w:rsidRDefault="003A6E6E" w:rsidP="003A6E6E">
      <w:pPr>
        <w:spacing w:line="360" w:lineRule="auto"/>
        <w:rPr>
          <w:rFonts w:ascii="Times New Roman" w:hAnsi="Times New Roman" w:cs="Times New Roman"/>
          <w:szCs w:val="24"/>
        </w:rPr>
      </w:pPr>
      <w:proofErr w:type="spellStart"/>
      <w:r w:rsidRPr="002B4937">
        <w:rPr>
          <w:rFonts w:ascii="Times New Roman" w:hAnsi="Times New Roman" w:cs="Times New Roman"/>
          <w:szCs w:val="24"/>
        </w:rPr>
        <w:t>n</w:t>
      </w:r>
      <w:r w:rsidRPr="002B4937">
        <w:rPr>
          <w:rFonts w:ascii="Times New Roman" w:hAnsi="Times New Roman" w:cs="Times New Roman"/>
          <w:szCs w:val="24"/>
          <w:vertAlign w:val="subscript"/>
        </w:rPr>
        <w:t>s</w:t>
      </w:r>
      <w:proofErr w:type="spellEnd"/>
      <w:r w:rsidRPr="002B4937">
        <w:rPr>
          <w:rFonts w:ascii="Times New Roman" w:hAnsi="Times New Roman" w:cs="Times New Roman"/>
          <w:szCs w:val="24"/>
        </w:rPr>
        <w:t xml:space="preserve"> = 0,250 mol/dm</w:t>
      </w:r>
      <w:r w:rsidRPr="002B4937">
        <w:rPr>
          <w:rFonts w:ascii="Times New Roman" w:hAnsi="Times New Roman" w:cs="Times New Roman"/>
          <w:szCs w:val="24"/>
          <w:vertAlign w:val="superscript"/>
        </w:rPr>
        <w:t>3</w:t>
      </w:r>
      <w:r w:rsidRPr="002B4937">
        <w:rPr>
          <w:rFonts w:ascii="Times New Roman" w:hAnsi="Times New Roman" w:cs="Times New Roman"/>
          <w:szCs w:val="24"/>
        </w:rPr>
        <w:t>·1 dm</w:t>
      </w:r>
      <w:r w:rsidRPr="002B4937">
        <w:rPr>
          <w:rFonts w:ascii="Times New Roman" w:hAnsi="Times New Roman" w:cs="Times New Roman"/>
          <w:szCs w:val="24"/>
          <w:vertAlign w:val="superscript"/>
        </w:rPr>
        <w:t>3</w:t>
      </w:r>
      <w:r w:rsidR="0069343B" w:rsidRPr="002B4937">
        <w:rPr>
          <w:rFonts w:ascii="Times New Roman" w:hAnsi="Times New Roman" w:cs="Times New Roman"/>
          <w:szCs w:val="24"/>
        </w:rPr>
        <w:t xml:space="preserve"> = 0,250 mol.</w:t>
      </w:r>
    </w:p>
    <w:p w14:paraId="0335F565" w14:textId="5D46BC3D" w:rsidR="0069343B" w:rsidRPr="002B4937" w:rsidRDefault="0069343B" w:rsidP="0069343B">
      <w:pPr>
        <w:spacing w:line="360" w:lineRule="auto"/>
        <w:rPr>
          <w:rFonts w:ascii="Times New Roman" w:hAnsi="Times New Roman" w:cs="Times New Roman"/>
          <w:szCs w:val="24"/>
          <w:vertAlign w:val="superscript"/>
        </w:rPr>
      </w:pPr>
      <w:r w:rsidRPr="002B4937">
        <w:rPr>
          <w:rFonts w:ascii="Times New Roman" w:hAnsi="Times New Roman" w:cs="Times New Roman"/>
          <w:position w:val="-28"/>
          <w:szCs w:val="24"/>
        </w:rPr>
        <w:object w:dxaOrig="1360" w:dyaOrig="640" w14:anchorId="1B50BB81">
          <v:shape id="_x0000_i1124" type="#_x0000_t75" style="width:68pt;height:32pt" o:ole="">
            <v:imagedata r:id="rId18" o:title=""/>
          </v:shape>
          <o:OLEObject Type="Embed" ProgID="Equation" ShapeID="_x0000_i1124" DrawAspect="Content" ObjectID="_1645962290" r:id="rId52"/>
        </w:object>
      </w:r>
      <w:r w:rsidRPr="002B4937">
        <w:rPr>
          <w:rFonts w:ascii="Times New Roman" w:hAnsi="Times New Roman" w:cs="Times New Roman"/>
          <w:szCs w:val="24"/>
        </w:rPr>
        <w:t xml:space="preserve"> = </w:t>
      </w:r>
      <w:r w:rsidRPr="002B4937">
        <w:rPr>
          <w:rFonts w:ascii="Times New Roman" w:hAnsi="Times New Roman" w:cs="Times New Roman"/>
          <w:szCs w:val="24"/>
        </w:rPr>
        <w:t>1,12·10</w:t>
      </w:r>
      <w:r w:rsidRPr="002B4937">
        <w:rPr>
          <w:rFonts w:ascii="Times New Roman" w:hAnsi="Times New Roman" w:cs="Times New Roman"/>
          <w:szCs w:val="24"/>
          <w:vertAlign w:val="superscript"/>
        </w:rPr>
        <w:t>-3</w:t>
      </w:r>
      <w:r w:rsidRPr="002B4937">
        <w:rPr>
          <w:rFonts w:ascii="Times New Roman" w:hAnsi="Times New Roman" w:cs="Times New Roman"/>
          <w:szCs w:val="24"/>
        </w:rPr>
        <w:t xml:space="preserve"> = </w:t>
      </w:r>
      <w:r w:rsidRPr="002B4937">
        <w:rPr>
          <w:rFonts w:ascii="Times New Roman" w:hAnsi="Times New Roman" w:cs="Times New Roman"/>
          <w:szCs w:val="24"/>
        </w:rPr>
        <w:t>1,26·10</w:t>
      </w:r>
      <w:r w:rsidRPr="002B4937">
        <w:rPr>
          <w:rFonts w:ascii="Times New Roman" w:hAnsi="Times New Roman" w:cs="Times New Roman"/>
          <w:szCs w:val="24"/>
          <w:vertAlign w:val="superscript"/>
        </w:rPr>
        <w:t>-4</w:t>
      </w:r>
      <m:oMath>
        <m:f>
          <m:fPr>
            <m:ctrlPr>
              <w:rPr>
                <w:rFonts w:ascii="Cambria Math" w:hAnsi="Cambria Math" w:cs="Times New Roman"/>
                <w:i/>
                <w:szCs w:val="24"/>
                <w:vertAlign w:val="superscript"/>
              </w:rPr>
            </m:ctrlPr>
          </m:fPr>
          <m:num>
            <m:sSub>
              <m:sSubPr>
                <m:ctrlPr>
                  <w:rPr>
                    <w:rFonts w:ascii="Cambria Math" w:hAnsi="Cambria Math" w:cs="Times New Roman"/>
                    <w:i/>
                    <w:szCs w:val="24"/>
                    <w:vertAlign w:val="superscript"/>
                  </w:rPr>
                </m:ctrlPr>
              </m:sSubPr>
              <m:e>
                <m:r>
                  <w:rPr>
                    <w:rFonts w:ascii="Cambria Math" w:hAnsi="Cambria Math" w:cs="Times New Roman"/>
                    <w:szCs w:val="24"/>
                    <w:vertAlign w:val="superscript"/>
                  </w:rPr>
                  <m:t>n</m:t>
                </m:r>
              </m:e>
              <m:sub>
                <m:r>
                  <w:rPr>
                    <w:rFonts w:ascii="Cambria Math" w:hAnsi="Cambria Math" w:cs="Times New Roman"/>
                    <w:szCs w:val="24"/>
                    <w:vertAlign w:val="superscript"/>
                  </w:rPr>
                  <m:t>a</m:t>
                </m:r>
              </m:sub>
            </m:sSub>
          </m:num>
          <m:den>
            <m:r>
              <w:rPr>
                <w:rFonts w:ascii="Cambria Math" w:hAnsi="Cambria Math" w:cs="Times New Roman"/>
                <w:szCs w:val="24"/>
                <w:vertAlign w:val="superscript"/>
              </w:rPr>
              <m:t xml:space="preserve">0,250 </m:t>
            </m:r>
          </m:den>
        </m:f>
      </m:oMath>
    </w:p>
    <w:p w14:paraId="7DB06A4A" w14:textId="780BC10E" w:rsidR="0069343B" w:rsidRPr="002B4937" w:rsidRDefault="0069343B" w:rsidP="0069343B">
      <w:pPr>
        <w:spacing w:line="360" w:lineRule="auto"/>
        <w:rPr>
          <w:rFonts w:ascii="Times New Roman" w:hAnsi="Times New Roman" w:cs="Times New Roman"/>
          <w:szCs w:val="24"/>
        </w:rPr>
      </w:pPr>
      <w:r w:rsidRPr="002B4937">
        <w:rPr>
          <w:rFonts w:ascii="Times New Roman" w:hAnsi="Times New Roman" w:cs="Times New Roman"/>
          <w:szCs w:val="24"/>
        </w:rPr>
        <w:t>n</w:t>
      </w:r>
      <w:r w:rsidRPr="002B4937">
        <w:rPr>
          <w:rFonts w:ascii="Times New Roman" w:hAnsi="Times New Roman" w:cs="Times New Roman"/>
          <w:szCs w:val="24"/>
          <w:vertAlign w:val="subscript"/>
        </w:rPr>
        <w:t>a</w:t>
      </w:r>
      <w:r w:rsidRPr="002B4937">
        <w:rPr>
          <w:rFonts w:ascii="Times New Roman" w:hAnsi="Times New Roman" w:cs="Times New Roman"/>
          <w:szCs w:val="24"/>
        </w:rPr>
        <w:t xml:space="preserve"> = 2,2</w:t>
      </w:r>
      <w:r w:rsidR="009629EF" w:rsidRPr="002B4937">
        <w:rPr>
          <w:rFonts w:ascii="Times New Roman" w:hAnsi="Times New Roman" w:cs="Times New Roman"/>
          <w:szCs w:val="24"/>
        </w:rPr>
        <w:t>3</w:t>
      </w:r>
      <w:r w:rsidRPr="002B4937">
        <w:rPr>
          <w:rFonts w:ascii="Times New Roman" w:hAnsi="Times New Roman" w:cs="Times New Roman"/>
          <w:szCs w:val="24"/>
        </w:rPr>
        <w:t xml:space="preserve"> mol.</w:t>
      </w:r>
    </w:p>
    <w:p w14:paraId="3639729B" w14:textId="13B7CB38" w:rsidR="0069343B" w:rsidRPr="002B4937" w:rsidRDefault="0069343B" w:rsidP="0069343B">
      <w:pPr>
        <w:spacing w:line="360" w:lineRule="auto"/>
        <w:rPr>
          <w:rFonts w:ascii="Times New Roman" w:hAnsi="Times New Roman" w:cs="Times New Roman"/>
          <w:szCs w:val="24"/>
        </w:rPr>
      </w:pPr>
      <w:r w:rsidRPr="002B4937">
        <w:rPr>
          <w:rFonts w:ascii="Times New Roman" w:hAnsi="Times New Roman" w:cs="Times New Roman"/>
          <w:szCs w:val="24"/>
        </w:rPr>
        <w:t>Dalej należy policzyć masę kwasu mrówkowego: m</w:t>
      </w:r>
      <w:r w:rsidRPr="002B4937">
        <w:rPr>
          <w:rFonts w:ascii="Times New Roman" w:hAnsi="Times New Roman" w:cs="Times New Roman"/>
          <w:szCs w:val="24"/>
          <w:vertAlign w:val="subscript"/>
        </w:rPr>
        <w:t>s</w:t>
      </w:r>
      <w:r w:rsidRPr="002B4937">
        <w:rPr>
          <w:rFonts w:ascii="Times New Roman" w:hAnsi="Times New Roman" w:cs="Times New Roman"/>
          <w:szCs w:val="24"/>
        </w:rPr>
        <w:t xml:space="preserve"> = </w:t>
      </w:r>
      <w:proofErr w:type="spellStart"/>
      <w:r w:rsidRPr="002B4937">
        <w:rPr>
          <w:rFonts w:ascii="Times New Roman" w:hAnsi="Times New Roman" w:cs="Times New Roman"/>
          <w:szCs w:val="24"/>
        </w:rPr>
        <w:t>n</w:t>
      </w:r>
      <w:r w:rsidRPr="002B4937">
        <w:rPr>
          <w:rFonts w:ascii="Times New Roman" w:hAnsi="Times New Roman" w:cs="Times New Roman"/>
          <w:szCs w:val="24"/>
          <w:vertAlign w:val="subscript"/>
        </w:rPr>
        <w:t>a</w:t>
      </w:r>
      <w:r w:rsidRPr="002B4937">
        <w:rPr>
          <w:rFonts w:ascii="Times New Roman" w:hAnsi="Times New Roman" w:cs="Times New Roman"/>
          <w:szCs w:val="24"/>
        </w:rPr>
        <w:t>·M</w:t>
      </w:r>
      <w:proofErr w:type="spellEnd"/>
      <w:r w:rsidRPr="002B4937">
        <w:rPr>
          <w:rFonts w:ascii="Times New Roman" w:hAnsi="Times New Roman" w:cs="Times New Roman"/>
          <w:szCs w:val="24"/>
        </w:rPr>
        <w:t xml:space="preserve"> = 2,2</w:t>
      </w:r>
      <w:r w:rsidR="009629EF" w:rsidRPr="002B4937">
        <w:rPr>
          <w:rFonts w:ascii="Times New Roman" w:hAnsi="Times New Roman" w:cs="Times New Roman"/>
          <w:szCs w:val="24"/>
        </w:rPr>
        <w:t>3</w:t>
      </w:r>
      <w:r w:rsidRPr="002B4937">
        <w:rPr>
          <w:rFonts w:ascii="Times New Roman" w:hAnsi="Times New Roman" w:cs="Times New Roman"/>
          <w:szCs w:val="24"/>
        </w:rPr>
        <w:t xml:space="preserve"> mol ·46,03 g/mol = 102,</w:t>
      </w:r>
      <w:r w:rsidR="009629EF" w:rsidRPr="002B4937">
        <w:rPr>
          <w:rFonts w:ascii="Times New Roman" w:hAnsi="Times New Roman" w:cs="Times New Roman"/>
          <w:szCs w:val="24"/>
        </w:rPr>
        <w:t>56</w:t>
      </w:r>
      <w:r w:rsidRPr="002B4937">
        <w:rPr>
          <w:rFonts w:ascii="Times New Roman" w:hAnsi="Times New Roman" w:cs="Times New Roman"/>
          <w:szCs w:val="24"/>
        </w:rPr>
        <w:t xml:space="preserve"> g.</w:t>
      </w:r>
    </w:p>
    <w:p w14:paraId="3F037609" w14:textId="77777777" w:rsidR="0069343B" w:rsidRPr="002B4937" w:rsidRDefault="0069343B" w:rsidP="0069343B">
      <w:pPr>
        <w:spacing w:line="360" w:lineRule="auto"/>
        <w:rPr>
          <w:rFonts w:ascii="Times New Roman" w:hAnsi="Times New Roman" w:cs="Times New Roman"/>
          <w:szCs w:val="24"/>
        </w:rPr>
      </w:pPr>
      <w:r w:rsidRPr="002B4937">
        <w:rPr>
          <w:rFonts w:ascii="Times New Roman" w:hAnsi="Times New Roman" w:cs="Times New Roman"/>
          <w:szCs w:val="24"/>
        </w:rPr>
        <w:t xml:space="preserve">Z definicji stężenia procentowego obliczamy masę roztworu kwasu: </w:t>
      </w:r>
    </w:p>
    <w:p w14:paraId="1C34DA7F" w14:textId="3B6329A9" w:rsidR="0069343B" w:rsidRPr="002B4937" w:rsidRDefault="0069343B" w:rsidP="0069343B">
      <w:pPr>
        <w:spacing w:line="360" w:lineRule="auto"/>
        <w:rPr>
          <w:rFonts w:ascii="Times New Roman" w:hAnsi="Times New Roman" w:cs="Times New Roman"/>
          <w:szCs w:val="24"/>
          <w:lang w:val="en-GB"/>
        </w:rPr>
      </w:pPr>
      <w:proofErr w:type="spellStart"/>
      <w:r w:rsidRPr="002B4937">
        <w:rPr>
          <w:rFonts w:ascii="Times New Roman" w:hAnsi="Times New Roman" w:cs="Times New Roman"/>
          <w:szCs w:val="24"/>
          <w:lang w:val="en-GB"/>
        </w:rPr>
        <w:t>m</w:t>
      </w:r>
      <w:r w:rsidRPr="002B4937">
        <w:rPr>
          <w:rFonts w:ascii="Times New Roman" w:hAnsi="Times New Roman" w:cs="Times New Roman"/>
          <w:szCs w:val="24"/>
          <w:vertAlign w:val="subscript"/>
          <w:lang w:val="en-GB"/>
        </w:rPr>
        <w:t>r</w:t>
      </w:r>
      <w:proofErr w:type="spellEnd"/>
      <w:r w:rsidRPr="002B4937">
        <w:rPr>
          <w:rFonts w:ascii="Times New Roman" w:hAnsi="Times New Roman" w:cs="Times New Roman"/>
          <w:szCs w:val="24"/>
          <w:lang w:val="en-GB"/>
        </w:rPr>
        <w:t xml:space="preserve"> = </w:t>
      </w:r>
      <m:oMath>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s</m:t>
                </m:r>
              </m:sub>
            </m:sSub>
            <m:r>
              <w:rPr>
                <w:rFonts w:ascii="Cambria Math" w:hAnsi="Cambria Math" w:cs="Times New Roman"/>
                <w:szCs w:val="24"/>
                <w:lang w:val="en-GB"/>
              </w:rPr>
              <m:t>∙100%</m:t>
            </m:r>
          </m:num>
          <m:den>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p</m:t>
                </m:r>
              </m:sub>
            </m:sSub>
          </m:den>
        </m:f>
      </m:oMath>
      <w:r w:rsidRPr="002B4937">
        <w:rPr>
          <w:rFonts w:ascii="Times New Roman" w:hAnsi="Times New Roman" w:cs="Times New Roman"/>
          <w:szCs w:val="24"/>
          <w:lang w:val="en-GB"/>
        </w:rPr>
        <w:t xml:space="preserve"> = </w:t>
      </w:r>
      <m:oMath>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lang w:val="en-GB"/>
                  </w:rPr>
                  <m:t>102,29</m:t>
                </m:r>
              </m:e>
              <m:sub>
                <m:r>
                  <w:rPr>
                    <w:rFonts w:ascii="Cambria Math" w:hAnsi="Cambria Math" w:cs="Times New Roman"/>
                    <w:szCs w:val="24"/>
                  </w:rPr>
                  <m:t>g</m:t>
                </m:r>
              </m:sub>
            </m:sSub>
            <m:r>
              <w:rPr>
                <w:rFonts w:ascii="Cambria Math" w:hAnsi="Cambria Math" w:cs="Times New Roman"/>
                <w:szCs w:val="24"/>
                <w:lang w:val="en-GB"/>
              </w:rPr>
              <m:t>∙100%</m:t>
            </m:r>
          </m:num>
          <m:den>
            <m:sSub>
              <m:sSubPr>
                <m:ctrlPr>
                  <w:rPr>
                    <w:rFonts w:ascii="Cambria Math" w:hAnsi="Cambria Math" w:cs="Times New Roman"/>
                    <w:i/>
                    <w:szCs w:val="24"/>
                  </w:rPr>
                </m:ctrlPr>
              </m:sSubPr>
              <m:e>
                <m:r>
                  <w:rPr>
                    <w:rFonts w:ascii="Cambria Math" w:hAnsi="Cambria Math" w:cs="Times New Roman"/>
                    <w:szCs w:val="24"/>
                    <w:lang w:val="en-GB"/>
                  </w:rPr>
                  <m:t>10%</m:t>
                </m:r>
              </m:e>
              <m:sub/>
            </m:sSub>
          </m:den>
        </m:f>
      </m:oMath>
      <w:r w:rsidRPr="002B4937">
        <w:rPr>
          <w:rFonts w:ascii="Times New Roman" w:hAnsi="Times New Roman" w:cs="Times New Roman"/>
          <w:szCs w:val="24"/>
          <w:lang w:val="en-GB"/>
        </w:rPr>
        <w:t xml:space="preserve"> = 10</w:t>
      </w:r>
      <w:r w:rsidR="009629EF" w:rsidRPr="002B4937">
        <w:rPr>
          <w:rFonts w:ascii="Times New Roman" w:hAnsi="Times New Roman" w:cs="Times New Roman"/>
          <w:szCs w:val="24"/>
          <w:lang w:val="en-GB"/>
        </w:rPr>
        <w:t>25</w:t>
      </w:r>
      <w:r w:rsidRPr="002B4937">
        <w:rPr>
          <w:rFonts w:ascii="Times New Roman" w:hAnsi="Times New Roman" w:cs="Times New Roman"/>
          <w:szCs w:val="24"/>
          <w:lang w:val="en-GB"/>
        </w:rPr>
        <w:t>,</w:t>
      </w:r>
      <w:r w:rsidR="009629EF" w:rsidRPr="002B4937">
        <w:rPr>
          <w:rFonts w:ascii="Times New Roman" w:hAnsi="Times New Roman" w:cs="Times New Roman"/>
          <w:szCs w:val="24"/>
          <w:lang w:val="en-GB"/>
        </w:rPr>
        <w:t>6</w:t>
      </w:r>
      <w:r w:rsidRPr="002B4937">
        <w:rPr>
          <w:rFonts w:ascii="Times New Roman" w:hAnsi="Times New Roman" w:cs="Times New Roman"/>
          <w:szCs w:val="24"/>
          <w:lang w:val="en-GB"/>
        </w:rPr>
        <w:t xml:space="preserve"> g.</w:t>
      </w:r>
    </w:p>
    <w:p w14:paraId="7679563A" w14:textId="1A1E67C4" w:rsidR="00F4053D" w:rsidRPr="002B4937" w:rsidRDefault="0069343B" w:rsidP="005131D9">
      <w:pPr>
        <w:spacing w:line="360" w:lineRule="auto"/>
        <w:rPr>
          <w:rFonts w:ascii="Times New Roman" w:hAnsi="Times New Roman" w:cs="Times New Roman"/>
          <w:szCs w:val="24"/>
        </w:rPr>
      </w:pPr>
      <w:r w:rsidRPr="002B4937">
        <w:rPr>
          <w:rFonts w:ascii="Times New Roman" w:hAnsi="Times New Roman" w:cs="Times New Roman"/>
          <w:szCs w:val="24"/>
        </w:rPr>
        <w:t xml:space="preserve">dalej obliczamy gęstość dla </w:t>
      </w:r>
      <w:proofErr w:type="spellStart"/>
      <w:r w:rsidRPr="002B4937">
        <w:rPr>
          <w:rFonts w:ascii="Times New Roman" w:hAnsi="Times New Roman" w:cs="Times New Roman"/>
          <w:szCs w:val="24"/>
        </w:rPr>
        <w:t>założej</w:t>
      </w:r>
      <w:proofErr w:type="spellEnd"/>
      <w:r w:rsidRPr="002B4937">
        <w:rPr>
          <w:rFonts w:ascii="Times New Roman" w:hAnsi="Times New Roman" w:cs="Times New Roman"/>
          <w:szCs w:val="24"/>
        </w:rPr>
        <w:t xml:space="preserve"> wcześniej objętości 1 dm</w:t>
      </w:r>
      <w:r w:rsidRPr="002B4937">
        <w:rPr>
          <w:rFonts w:ascii="Times New Roman" w:hAnsi="Times New Roman" w:cs="Times New Roman"/>
          <w:szCs w:val="24"/>
          <w:vertAlign w:val="superscript"/>
        </w:rPr>
        <w:t>3</w:t>
      </w:r>
      <w:r w:rsidRPr="002B4937">
        <w:rPr>
          <w:rFonts w:ascii="Times New Roman" w:hAnsi="Times New Roman" w:cs="Times New Roman"/>
          <w:szCs w:val="24"/>
        </w:rPr>
        <w:t xml:space="preserve"> czyli 1000 cm</w:t>
      </w:r>
      <w:r w:rsidRPr="002B4937">
        <w:rPr>
          <w:rFonts w:ascii="Times New Roman" w:hAnsi="Times New Roman" w:cs="Times New Roman"/>
          <w:szCs w:val="24"/>
          <w:vertAlign w:val="superscript"/>
        </w:rPr>
        <w:t>3</w:t>
      </w:r>
      <w:r w:rsidRPr="002B4937">
        <w:rPr>
          <w:rFonts w:ascii="Times New Roman" w:hAnsi="Times New Roman" w:cs="Times New Roman"/>
          <w:szCs w:val="24"/>
        </w:rPr>
        <w:t>:</w:t>
      </w:r>
    </w:p>
    <w:p w14:paraId="1B7F87DF" w14:textId="1AB786E5" w:rsidR="0069343B" w:rsidRPr="002B4937" w:rsidRDefault="009629EF" w:rsidP="005131D9">
      <w:pPr>
        <w:spacing w:line="360" w:lineRule="auto"/>
        <w:rPr>
          <w:rFonts w:ascii="Times New Roman" w:hAnsi="Times New Roman" w:cs="Times New Roman"/>
          <w:szCs w:val="24"/>
        </w:rPr>
      </w:pPr>
      <w:r w:rsidRPr="002B4937">
        <w:rPr>
          <w:rFonts w:ascii="Times New Roman" w:hAnsi="Times New Roman" w:cs="Times New Roman"/>
          <w:szCs w:val="24"/>
        </w:rPr>
        <w:t xml:space="preserve">d = </w:t>
      </w:r>
      <m:oMath>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m</m:t>
                </m:r>
              </m:e>
              <m:sub>
                <m:r>
                  <w:rPr>
                    <w:rFonts w:ascii="Cambria Math" w:hAnsi="Cambria Math" w:cs="Times New Roman"/>
                    <w:szCs w:val="24"/>
                  </w:rPr>
                  <m:t>r</m:t>
                </m:r>
              </m:sub>
            </m:sSub>
          </m:num>
          <m:den>
            <m:r>
              <w:rPr>
                <w:rFonts w:ascii="Cambria Math" w:hAnsi="Cambria Math" w:cs="Times New Roman"/>
                <w:szCs w:val="24"/>
              </w:rPr>
              <m:t>v</m:t>
            </m:r>
          </m:den>
        </m:f>
      </m:oMath>
      <w:r w:rsidRPr="002B4937">
        <w:rPr>
          <w:rFonts w:ascii="Times New Roman" w:hAnsi="Times New Roman" w:cs="Times New Roman"/>
          <w:szCs w:val="24"/>
        </w:rPr>
        <w:t xml:space="preserve"> = </w:t>
      </w:r>
      <m:oMath>
        <m:f>
          <m:fPr>
            <m:ctrlPr>
              <w:rPr>
                <w:rFonts w:ascii="Cambria Math" w:hAnsi="Cambria Math" w:cs="Times New Roman"/>
                <w:i/>
                <w:szCs w:val="24"/>
              </w:rPr>
            </m:ctrlPr>
          </m:fPr>
          <m:num>
            <m:r>
              <w:rPr>
                <w:rFonts w:ascii="Cambria Math" w:hAnsi="Cambria Math" w:cs="Times New Roman"/>
                <w:szCs w:val="24"/>
              </w:rPr>
              <m:t>1022,9</m:t>
            </m:r>
          </m:num>
          <m:den>
            <m:r>
              <w:rPr>
                <w:rFonts w:ascii="Cambria Math" w:hAnsi="Cambria Math" w:cs="Times New Roman"/>
                <w:szCs w:val="24"/>
              </w:rPr>
              <m:t>1000</m:t>
            </m:r>
          </m:den>
        </m:f>
      </m:oMath>
      <w:r w:rsidRPr="002B4937">
        <w:rPr>
          <w:rFonts w:ascii="Times New Roman" w:hAnsi="Times New Roman" w:cs="Times New Roman"/>
          <w:szCs w:val="24"/>
        </w:rPr>
        <w:t xml:space="preserve"> = 1,02 </w:t>
      </w:r>
      <m:oMath>
        <m:f>
          <m:fPr>
            <m:ctrlPr>
              <w:rPr>
                <w:rFonts w:ascii="Cambria Math" w:hAnsi="Cambria Math" w:cs="Times New Roman"/>
                <w:i/>
                <w:szCs w:val="24"/>
              </w:rPr>
            </m:ctrlPr>
          </m:fPr>
          <m:num>
            <m:r>
              <w:rPr>
                <w:rFonts w:ascii="Cambria Math" w:hAnsi="Cambria Math" w:cs="Times New Roman"/>
                <w:szCs w:val="24"/>
              </w:rPr>
              <m:t>g</m:t>
            </m:r>
          </m:num>
          <m:den>
            <m:sSup>
              <m:sSupPr>
                <m:ctrlPr>
                  <w:rPr>
                    <w:rFonts w:ascii="Cambria Math" w:hAnsi="Cambria Math" w:cs="Times New Roman"/>
                    <w:i/>
                    <w:szCs w:val="24"/>
                  </w:rPr>
                </m:ctrlPr>
              </m:sSupPr>
              <m:e>
                <m:r>
                  <w:rPr>
                    <w:rFonts w:ascii="Cambria Math" w:hAnsi="Cambria Math" w:cs="Times New Roman"/>
                    <w:szCs w:val="24"/>
                  </w:rPr>
                  <m:t>cm</m:t>
                </m:r>
              </m:e>
              <m:sup>
                <m:r>
                  <w:rPr>
                    <w:rFonts w:ascii="Cambria Math" w:hAnsi="Cambria Math" w:cs="Times New Roman"/>
                    <w:szCs w:val="24"/>
                  </w:rPr>
                  <m:t>3</m:t>
                </m:r>
              </m:sup>
            </m:sSup>
          </m:den>
        </m:f>
      </m:oMath>
    </w:p>
    <w:p w14:paraId="5537C1D0" w14:textId="2A2A920D" w:rsidR="0036733A" w:rsidRPr="002B4937" w:rsidRDefault="0036733A" w:rsidP="008971DC">
      <w:pPr>
        <w:spacing w:line="360" w:lineRule="auto"/>
        <w:jc w:val="center"/>
        <w:rPr>
          <w:rFonts w:ascii="Times New Roman" w:hAnsi="Times New Roman" w:cs="Times New Roman"/>
          <w:szCs w:val="24"/>
        </w:rPr>
      </w:pPr>
      <w:r w:rsidRPr="002B4937">
        <w:rPr>
          <w:rFonts w:ascii="Times New Roman" w:hAnsi="Times New Roman" w:cs="Times New Roman"/>
          <w:b/>
          <w:szCs w:val="24"/>
        </w:rPr>
        <w:br w:type="page"/>
      </w:r>
      <w:r w:rsidRPr="002B4937">
        <w:rPr>
          <w:rFonts w:ascii="Times New Roman" w:hAnsi="Times New Roman" w:cs="Times New Roman"/>
          <w:b/>
          <w:szCs w:val="24"/>
        </w:rPr>
        <w:lastRenderedPageBreak/>
        <w:t xml:space="preserve">Zadania </w:t>
      </w:r>
      <w:r w:rsidR="00F4053D" w:rsidRPr="002B4937">
        <w:rPr>
          <w:rFonts w:ascii="Times New Roman" w:hAnsi="Times New Roman" w:cs="Times New Roman"/>
          <w:b/>
          <w:szCs w:val="24"/>
        </w:rPr>
        <w:t>do samodzielnego rozwiązania</w:t>
      </w:r>
    </w:p>
    <w:p w14:paraId="7C2921E4" w14:textId="7B4355C1" w:rsidR="0036733A" w:rsidRPr="002B4937" w:rsidRDefault="0036733A" w:rsidP="002B4937">
      <w:pPr>
        <w:pStyle w:val="zadanie"/>
        <w:numPr>
          <w:ilvl w:val="0"/>
          <w:numId w:val="1"/>
        </w:numPr>
        <w:spacing w:line="360" w:lineRule="auto"/>
        <w:ind w:left="284" w:hanging="284"/>
        <w:rPr>
          <w:rFonts w:ascii="Times New Roman" w:hAnsi="Times New Roman" w:cs="Times New Roman"/>
          <w:szCs w:val="24"/>
        </w:rPr>
      </w:pPr>
      <w:r w:rsidRPr="002B4937">
        <w:rPr>
          <w:rFonts w:ascii="Times New Roman" w:hAnsi="Times New Roman" w:cs="Times New Roman"/>
          <w:szCs w:val="24"/>
        </w:rPr>
        <w:t>Obliczyć wykładnik stężenia jonów wodorowych buforu octanowego, jeśli stężenie kwasu octowego wynosi 0,0100 mol/</w:t>
      </w:r>
      <w:proofErr w:type="spellStart"/>
      <w:r w:rsidRPr="002B4937">
        <w:rPr>
          <w:rFonts w:ascii="Times New Roman" w:hAnsi="Times New Roman" w:cs="Times New Roman"/>
          <w:szCs w:val="24"/>
        </w:rPr>
        <w:t>dm</w:t>
      </w:r>
      <w:proofErr w:type="spellEnd"/>
      <w:r w:rsidRPr="002B4937">
        <w:rPr>
          <w:rFonts w:ascii="Times New Roman" w:hAnsi="Times New Roman" w:cs="Times New Roman"/>
          <w:position w:val="6"/>
          <w:szCs w:val="24"/>
        </w:rPr>
        <w:t>3</w:t>
      </w:r>
      <w:r w:rsidRPr="002B4937">
        <w:rPr>
          <w:rFonts w:ascii="Times New Roman" w:hAnsi="Times New Roman" w:cs="Times New Roman"/>
          <w:szCs w:val="24"/>
        </w:rPr>
        <w:t>, a stężenie octanu sodu równe jest 0,0200 mol/</w:t>
      </w:r>
      <w:proofErr w:type="spellStart"/>
      <w:r w:rsidRPr="002B4937">
        <w:rPr>
          <w:rFonts w:ascii="Times New Roman" w:hAnsi="Times New Roman" w:cs="Times New Roman"/>
          <w:szCs w:val="24"/>
        </w:rPr>
        <w:t>dm</w:t>
      </w:r>
      <w:proofErr w:type="spellEnd"/>
      <w:r w:rsidRPr="002B4937">
        <w:rPr>
          <w:rFonts w:ascii="Times New Roman" w:hAnsi="Times New Roman" w:cs="Times New Roman"/>
          <w:position w:val="6"/>
          <w:szCs w:val="24"/>
        </w:rPr>
        <w:t>3</w:t>
      </w:r>
      <w:r w:rsidRPr="002B4937">
        <w:rPr>
          <w:rFonts w:ascii="Times New Roman" w:hAnsi="Times New Roman" w:cs="Times New Roman"/>
          <w:szCs w:val="24"/>
        </w:rPr>
        <w:t xml:space="preserve">. I = 1, </w:t>
      </w:r>
      <w:proofErr w:type="spellStart"/>
      <w:r w:rsidRPr="002B4937">
        <w:rPr>
          <w:rFonts w:ascii="Times New Roman" w:hAnsi="Times New Roman" w:cs="Times New Roman"/>
          <w:szCs w:val="24"/>
        </w:rPr>
        <w:t>pK</w:t>
      </w:r>
      <w:proofErr w:type="spellEnd"/>
      <w:r w:rsidRPr="002B4937">
        <w:rPr>
          <w:rFonts w:ascii="Times New Roman" w:hAnsi="Times New Roman" w:cs="Times New Roman"/>
          <w:position w:val="-6"/>
          <w:szCs w:val="24"/>
        </w:rPr>
        <w:t>a</w:t>
      </w:r>
      <w:r w:rsidRPr="002B4937">
        <w:rPr>
          <w:rFonts w:ascii="Times New Roman" w:hAnsi="Times New Roman" w:cs="Times New Roman"/>
          <w:szCs w:val="24"/>
        </w:rPr>
        <w:t>= 4,55</w:t>
      </w:r>
    </w:p>
    <w:p w14:paraId="484D619D" w14:textId="1D58D1AA" w:rsidR="0036733A" w:rsidRPr="002B4937" w:rsidRDefault="0036733A" w:rsidP="002B4937">
      <w:pPr>
        <w:pStyle w:val="zadanie"/>
        <w:numPr>
          <w:ilvl w:val="0"/>
          <w:numId w:val="1"/>
        </w:numPr>
        <w:spacing w:line="360" w:lineRule="auto"/>
        <w:ind w:left="284" w:hanging="284"/>
        <w:rPr>
          <w:rFonts w:ascii="Times New Roman" w:hAnsi="Times New Roman" w:cs="Times New Roman"/>
          <w:szCs w:val="24"/>
        </w:rPr>
      </w:pPr>
      <w:r w:rsidRPr="002B4937">
        <w:rPr>
          <w:rFonts w:ascii="Times New Roman" w:hAnsi="Times New Roman" w:cs="Times New Roman"/>
          <w:szCs w:val="24"/>
        </w:rPr>
        <w:t xml:space="preserve">Obliczyć </w:t>
      </w:r>
      <w:proofErr w:type="spellStart"/>
      <w:r w:rsidRPr="002B4937">
        <w:rPr>
          <w:rFonts w:ascii="Times New Roman" w:hAnsi="Times New Roman" w:cs="Times New Roman"/>
          <w:szCs w:val="24"/>
        </w:rPr>
        <w:t>pH</w:t>
      </w:r>
      <w:proofErr w:type="spellEnd"/>
      <w:r w:rsidRPr="002B4937">
        <w:rPr>
          <w:rFonts w:ascii="Times New Roman" w:hAnsi="Times New Roman" w:cs="Times New Roman"/>
          <w:szCs w:val="24"/>
        </w:rPr>
        <w:t xml:space="preserve"> roztworu buforowego otrzymanego przez zmieszanie 40,0 cm</w:t>
      </w:r>
      <w:r w:rsidRPr="002B4937">
        <w:rPr>
          <w:rFonts w:ascii="Times New Roman" w:hAnsi="Times New Roman" w:cs="Times New Roman"/>
          <w:position w:val="6"/>
          <w:szCs w:val="24"/>
        </w:rPr>
        <w:t>3</w:t>
      </w:r>
      <w:r w:rsidRPr="002B4937">
        <w:rPr>
          <w:rFonts w:ascii="Times New Roman" w:hAnsi="Times New Roman" w:cs="Times New Roman"/>
          <w:szCs w:val="24"/>
        </w:rPr>
        <w:t xml:space="preserve"> 0,100 mol/</w:t>
      </w:r>
      <w:proofErr w:type="spellStart"/>
      <w:r w:rsidRPr="002B4937">
        <w:rPr>
          <w:rFonts w:ascii="Times New Roman" w:hAnsi="Times New Roman" w:cs="Times New Roman"/>
          <w:szCs w:val="24"/>
        </w:rPr>
        <w:t>dm</w:t>
      </w:r>
      <w:proofErr w:type="spellEnd"/>
      <w:r w:rsidRPr="002B4937">
        <w:rPr>
          <w:rFonts w:ascii="Times New Roman" w:hAnsi="Times New Roman" w:cs="Times New Roman"/>
          <w:position w:val="6"/>
          <w:szCs w:val="24"/>
        </w:rPr>
        <w:t>3</w:t>
      </w:r>
      <w:r w:rsidRPr="002B4937">
        <w:rPr>
          <w:rFonts w:ascii="Times New Roman" w:hAnsi="Times New Roman" w:cs="Times New Roman"/>
          <w:szCs w:val="24"/>
        </w:rPr>
        <w:t xml:space="preserve"> roztworu octanu potasu i 50,0 cm</w:t>
      </w:r>
      <w:r w:rsidRPr="002B4937">
        <w:rPr>
          <w:rFonts w:ascii="Times New Roman" w:hAnsi="Times New Roman" w:cs="Times New Roman"/>
          <w:position w:val="6"/>
          <w:szCs w:val="24"/>
        </w:rPr>
        <w:t>3</w:t>
      </w:r>
      <w:r w:rsidRPr="002B4937">
        <w:rPr>
          <w:rFonts w:ascii="Times New Roman" w:hAnsi="Times New Roman" w:cs="Times New Roman"/>
          <w:szCs w:val="24"/>
        </w:rPr>
        <w:t xml:space="preserve"> 0,200 mol/</w:t>
      </w:r>
      <w:proofErr w:type="spellStart"/>
      <w:r w:rsidRPr="002B4937">
        <w:rPr>
          <w:rFonts w:ascii="Times New Roman" w:hAnsi="Times New Roman" w:cs="Times New Roman"/>
          <w:szCs w:val="24"/>
        </w:rPr>
        <w:t>dm</w:t>
      </w:r>
      <w:proofErr w:type="spellEnd"/>
      <w:r w:rsidRPr="002B4937">
        <w:rPr>
          <w:rFonts w:ascii="Times New Roman" w:hAnsi="Times New Roman" w:cs="Times New Roman"/>
          <w:position w:val="6"/>
          <w:szCs w:val="24"/>
        </w:rPr>
        <w:t xml:space="preserve">3 </w:t>
      </w:r>
      <w:r w:rsidRPr="002B4937">
        <w:rPr>
          <w:rFonts w:ascii="Times New Roman" w:hAnsi="Times New Roman" w:cs="Times New Roman"/>
          <w:szCs w:val="24"/>
        </w:rPr>
        <w:t xml:space="preserve">roztworu kwasu octowego. I = 1, </w:t>
      </w:r>
      <w:proofErr w:type="spellStart"/>
      <w:r w:rsidRPr="002B4937">
        <w:rPr>
          <w:rFonts w:ascii="Times New Roman" w:hAnsi="Times New Roman" w:cs="Times New Roman"/>
          <w:szCs w:val="24"/>
        </w:rPr>
        <w:t>pK</w:t>
      </w:r>
      <w:proofErr w:type="spellEnd"/>
      <w:r w:rsidRPr="002B4937">
        <w:rPr>
          <w:rFonts w:ascii="Times New Roman" w:hAnsi="Times New Roman" w:cs="Times New Roman"/>
          <w:position w:val="-6"/>
          <w:szCs w:val="24"/>
        </w:rPr>
        <w:t>a </w:t>
      </w:r>
      <w:r w:rsidRPr="002B4937">
        <w:rPr>
          <w:rFonts w:ascii="Times New Roman" w:hAnsi="Times New Roman" w:cs="Times New Roman"/>
          <w:szCs w:val="24"/>
        </w:rPr>
        <w:t>= 4,55.</w:t>
      </w:r>
    </w:p>
    <w:p w14:paraId="578B07A6" w14:textId="05F59C29" w:rsidR="0036733A" w:rsidRPr="002B4937" w:rsidRDefault="0036733A" w:rsidP="002B4937">
      <w:pPr>
        <w:pStyle w:val="zadanie"/>
        <w:numPr>
          <w:ilvl w:val="0"/>
          <w:numId w:val="1"/>
        </w:numPr>
        <w:spacing w:line="360" w:lineRule="auto"/>
        <w:ind w:left="284" w:hanging="284"/>
        <w:rPr>
          <w:rFonts w:ascii="Times New Roman" w:hAnsi="Times New Roman" w:cs="Times New Roman"/>
          <w:szCs w:val="24"/>
        </w:rPr>
      </w:pPr>
      <w:r w:rsidRPr="002B4937">
        <w:rPr>
          <w:rFonts w:ascii="Times New Roman" w:hAnsi="Times New Roman" w:cs="Times New Roman"/>
          <w:szCs w:val="24"/>
        </w:rPr>
        <w:t>Jakie objętości 0,100 mol/</w:t>
      </w:r>
      <w:proofErr w:type="spellStart"/>
      <w:r w:rsidRPr="002B4937">
        <w:rPr>
          <w:rFonts w:ascii="Times New Roman" w:hAnsi="Times New Roman" w:cs="Times New Roman"/>
          <w:szCs w:val="24"/>
        </w:rPr>
        <w:t>dm</w:t>
      </w:r>
      <w:proofErr w:type="spellEnd"/>
      <w:r w:rsidRPr="002B4937">
        <w:rPr>
          <w:rFonts w:ascii="Times New Roman" w:hAnsi="Times New Roman" w:cs="Times New Roman"/>
          <w:position w:val="6"/>
          <w:szCs w:val="24"/>
        </w:rPr>
        <w:t>3</w:t>
      </w:r>
      <w:r w:rsidRPr="002B4937">
        <w:rPr>
          <w:rFonts w:ascii="Times New Roman" w:hAnsi="Times New Roman" w:cs="Times New Roman"/>
          <w:szCs w:val="24"/>
        </w:rPr>
        <w:t xml:space="preserve"> roztworu kwasu octowego i 0,200 mol/</w:t>
      </w:r>
      <w:proofErr w:type="spellStart"/>
      <w:r w:rsidRPr="002B4937">
        <w:rPr>
          <w:rFonts w:ascii="Times New Roman" w:hAnsi="Times New Roman" w:cs="Times New Roman"/>
          <w:szCs w:val="24"/>
        </w:rPr>
        <w:t>dm</w:t>
      </w:r>
      <w:proofErr w:type="spellEnd"/>
      <w:r w:rsidRPr="002B4937">
        <w:rPr>
          <w:rFonts w:ascii="Times New Roman" w:hAnsi="Times New Roman" w:cs="Times New Roman"/>
          <w:position w:val="6"/>
          <w:szCs w:val="24"/>
        </w:rPr>
        <w:t>3</w:t>
      </w:r>
      <w:r w:rsidRPr="002B4937">
        <w:rPr>
          <w:rFonts w:ascii="Times New Roman" w:hAnsi="Times New Roman" w:cs="Times New Roman"/>
          <w:szCs w:val="24"/>
        </w:rPr>
        <w:t xml:space="preserve"> roztworu octanu potasu należy zmieszać ze sobą, aby otrzymać 0,100 </w:t>
      </w:r>
      <w:proofErr w:type="spellStart"/>
      <w:r w:rsidRPr="002B4937">
        <w:rPr>
          <w:rFonts w:ascii="Times New Roman" w:hAnsi="Times New Roman" w:cs="Times New Roman"/>
          <w:szCs w:val="24"/>
        </w:rPr>
        <w:t>dm</w:t>
      </w:r>
      <w:proofErr w:type="spellEnd"/>
      <w:r w:rsidRPr="002B4937">
        <w:rPr>
          <w:rFonts w:ascii="Times New Roman" w:hAnsi="Times New Roman" w:cs="Times New Roman"/>
          <w:position w:val="6"/>
          <w:szCs w:val="24"/>
        </w:rPr>
        <w:t>3</w:t>
      </w:r>
      <w:r w:rsidRPr="002B4937">
        <w:rPr>
          <w:rFonts w:ascii="Times New Roman" w:hAnsi="Times New Roman" w:cs="Times New Roman"/>
          <w:szCs w:val="24"/>
        </w:rPr>
        <w:t xml:space="preserve"> roztworu buforowego o pH = 4,85 </w:t>
      </w:r>
      <w:r w:rsidRPr="002B4937">
        <w:rPr>
          <w:rFonts w:ascii="Times New Roman" w:hAnsi="Times New Roman" w:cs="Times New Roman"/>
          <w:szCs w:val="24"/>
        </w:rPr>
        <w:fldChar w:fldCharType="begin"/>
      </w:r>
      <w:r w:rsidRPr="002B4937">
        <w:rPr>
          <w:rFonts w:ascii="Times New Roman" w:hAnsi="Times New Roman" w:cs="Times New Roman"/>
          <w:szCs w:val="24"/>
        </w:rPr>
        <w:instrText>\SYMBOL 63 \f "Symbol"</w:instrText>
      </w:r>
      <w:r w:rsidRPr="002B4937">
        <w:rPr>
          <w:rFonts w:ascii="Times New Roman" w:hAnsi="Times New Roman" w:cs="Times New Roman"/>
          <w:szCs w:val="24"/>
        </w:rPr>
        <w:fldChar w:fldCharType="end"/>
      </w:r>
      <w:r w:rsidRPr="002B4937">
        <w:rPr>
          <w:rFonts w:ascii="Times New Roman" w:hAnsi="Times New Roman" w:cs="Times New Roman"/>
          <w:szCs w:val="24"/>
        </w:rPr>
        <w:t xml:space="preserve">      I = 1, </w:t>
      </w:r>
      <w:proofErr w:type="spellStart"/>
      <w:r w:rsidRPr="002B4937">
        <w:rPr>
          <w:rFonts w:ascii="Times New Roman" w:hAnsi="Times New Roman" w:cs="Times New Roman"/>
          <w:szCs w:val="24"/>
        </w:rPr>
        <w:t>pK</w:t>
      </w:r>
      <w:proofErr w:type="spellEnd"/>
      <w:r w:rsidRPr="002B4937">
        <w:rPr>
          <w:rFonts w:ascii="Times New Roman" w:hAnsi="Times New Roman" w:cs="Times New Roman"/>
          <w:position w:val="-6"/>
          <w:szCs w:val="24"/>
        </w:rPr>
        <w:t xml:space="preserve">a </w:t>
      </w:r>
      <w:r w:rsidRPr="002B4937">
        <w:rPr>
          <w:rFonts w:ascii="Times New Roman" w:hAnsi="Times New Roman" w:cs="Times New Roman"/>
          <w:szCs w:val="24"/>
        </w:rPr>
        <w:t>= 4,55.</w:t>
      </w:r>
    </w:p>
    <w:p w14:paraId="26F65639" w14:textId="5E3D572B" w:rsidR="0036733A" w:rsidRPr="002B4937" w:rsidRDefault="0036733A" w:rsidP="002B4937">
      <w:pPr>
        <w:pStyle w:val="zadanie"/>
        <w:numPr>
          <w:ilvl w:val="0"/>
          <w:numId w:val="1"/>
        </w:numPr>
        <w:spacing w:line="360" w:lineRule="auto"/>
        <w:ind w:left="284" w:hanging="284"/>
        <w:rPr>
          <w:rFonts w:ascii="Times New Roman" w:hAnsi="Times New Roman" w:cs="Times New Roman"/>
          <w:szCs w:val="24"/>
        </w:rPr>
      </w:pPr>
      <w:r w:rsidRPr="002B4937">
        <w:rPr>
          <w:rFonts w:ascii="Times New Roman" w:hAnsi="Times New Roman" w:cs="Times New Roman"/>
          <w:szCs w:val="24"/>
        </w:rPr>
        <w:t>Do 20,0 cm</w:t>
      </w:r>
      <w:r w:rsidRPr="002B4937">
        <w:rPr>
          <w:rFonts w:ascii="Times New Roman" w:hAnsi="Times New Roman" w:cs="Times New Roman"/>
          <w:position w:val="6"/>
          <w:szCs w:val="24"/>
        </w:rPr>
        <w:t xml:space="preserve">3 </w:t>
      </w:r>
      <w:r w:rsidRPr="002B4937">
        <w:rPr>
          <w:rFonts w:ascii="Times New Roman" w:hAnsi="Times New Roman" w:cs="Times New Roman"/>
          <w:szCs w:val="24"/>
        </w:rPr>
        <w:t>roztworu kwasu octowego dodano 1,64 g CH</w:t>
      </w:r>
      <w:r w:rsidRPr="002B4937">
        <w:rPr>
          <w:rFonts w:ascii="Times New Roman" w:hAnsi="Times New Roman" w:cs="Times New Roman"/>
          <w:position w:val="-6"/>
          <w:szCs w:val="24"/>
        </w:rPr>
        <w:t>3</w:t>
      </w:r>
      <w:proofErr w:type="spellStart"/>
      <w:r w:rsidRPr="002B4937">
        <w:rPr>
          <w:rFonts w:ascii="Times New Roman" w:hAnsi="Times New Roman" w:cs="Times New Roman"/>
          <w:szCs w:val="24"/>
        </w:rPr>
        <w:t>COONa</w:t>
      </w:r>
      <w:proofErr w:type="spellEnd"/>
      <w:r w:rsidRPr="002B4937">
        <w:rPr>
          <w:rFonts w:ascii="Times New Roman" w:hAnsi="Times New Roman" w:cs="Times New Roman"/>
          <w:szCs w:val="24"/>
        </w:rPr>
        <w:t xml:space="preserve"> i 0,15 g NaOH, a następnie roztwór rozcieńczono wodą do objętości 50,0 cm</w:t>
      </w:r>
      <w:r w:rsidRPr="002B4937">
        <w:rPr>
          <w:rFonts w:ascii="Times New Roman" w:hAnsi="Times New Roman" w:cs="Times New Roman"/>
          <w:position w:val="6"/>
          <w:szCs w:val="24"/>
        </w:rPr>
        <w:t>3</w:t>
      </w:r>
      <w:r w:rsidRPr="002B4937">
        <w:rPr>
          <w:rFonts w:ascii="Times New Roman" w:hAnsi="Times New Roman" w:cs="Times New Roman"/>
          <w:szCs w:val="24"/>
        </w:rPr>
        <w:t xml:space="preserve">. pH tak otrzymanego buforu wynosiło 5,30. Obliczyć stężenie kwasu octowego w roztworze wyjściowym. I = 1, </w:t>
      </w:r>
      <w:proofErr w:type="spellStart"/>
      <w:r w:rsidRPr="002B4937">
        <w:rPr>
          <w:rFonts w:ascii="Times New Roman" w:hAnsi="Times New Roman" w:cs="Times New Roman"/>
          <w:szCs w:val="24"/>
        </w:rPr>
        <w:t>pK</w:t>
      </w:r>
      <w:proofErr w:type="spellEnd"/>
      <w:r w:rsidRPr="002B4937">
        <w:rPr>
          <w:rFonts w:ascii="Times New Roman" w:hAnsi="Times New Roman" w:cs="Times New Roman"/>
          <w:position w:val="-6"/>
          <w:szCs w:val="24"/>
        </w:rPr>
        <w:t>a </w:t>
      </w:r>
      <w:r w:rsidRPr="002B4937">
        <w:rPr>
          <w:rFonts w:ascii="Times New Roman" w:hAnsi="Times New Roman" w:cs="Times New Roman"/>
          <w:szCs w:val="24"/>
        </w:rPr>
        <w:t>= 4,55.</w:t>
      </w:r>
    </w:p>
    <w:p w14:paraId="08155D0C" w14:textId="49AE9503" w:rsidR="0036733A" w:rsidRPr="002B4937" w:rsidRDefault="0036733A" w:rsidP="002B4937">
      <w:pPr>
        <w:pStyle w:val="zadanie"/>
        <w:numPr>
          <w:ilvl w:val="0"/>
          <w:numId w:val="1"/>
        </w:numPr>
        <w:spacing w:line="360" w:lineRule="auto"/>
        <w:ind w:left="284" w:hanging="284"/>
        <w:rPr>
          <w:rFonts w:ascii="Times New Roman" w:hAnsi="Times New Roman" w:cs="Times New Roman"/>
          <w:szCs w:val="24"/>
        </w:rPr>
      </w:pPr>
      <w:r w:rsidRPr="002B4937">
        <w:rPr>
          <w:rFonts w:ascii="Times New Roman" w:hAnsi="Times New Roman" w:cs="Times New Roman"/>
          <w:szCs w:val="24"/>
        </w:rPr>
        <w:t>Jak</w:t>
      </w:r>
      <w:bookmarkStart w:id="0" w:name="_GoBack"/>
      <w:bookmarkEnd w:id="0"/>
      <w:r w:rsidRPr="002B4937">
        <w:rPr>
          <w:rFonts w:ascii="Times New Roman" w:hAnsi="Times New Roman" w:cs="Times New Roman"/>
          <w:szCs w:val="24"/>
        </w:rPr>
        <w:t xml:space="preserve"> zmieni się </w:t>
      </w:r>
      <w:proofErr w:type="spellStart"/>
      <w:r w:rsidRPr="002B4937">
        <w:rPr>
          <w:rFonts w:ascii="Times New Roman" w:hAnsi="Times New Roman" w:cs="Times New Roman"/>
          <w:szCs w:val="24"/>
        </w:rPr>
        <w:t>pH</w:t>
      </w:r>
      <w:proofErr w:type="spellEnd"/>
      <w:r w:rsidRPr="002B4937">
        <w:rPr>
          <w:rFonts w:ascii="Times New Roman" w:hAnsi="Times New Roman" w:cs="Times New Roman"/>
          <w:szCs w:val="24"/>
        </w:rPr>
        <w:t xml:space="preserve"> buforu mrówczanowego zawierającego w objętości 10,0 cm</w:t>
      </w:r>
      <w:r w:rsidRPr="002B4937">
        <w:rPr>
          <w:rFonts w:ascii="Times New Roman" w:hAnsi="Times New Roman" w:cs="Times New Roman"/>
          <w:position w:val="6"/>
          <w:szCs w:val="24"/>
        </w:rPr>
        <w:t>3</w:t>
      </w:r>
      <w:r w:rsidRPr="002B4937">
        <w:rPr>
          <w:rFonts w:ascii="Times New Roman" w:hAnsi="Times New Roman" w:cs="Times New Roman"/>
          <w:szCs w:val="24"/>
        </w:rPr>
        <w:t xml:space="preserve"> 1,00</w:t>
      </w:r>
      <w:r w:rsidRPr="002B4937">
        <w:rPr>
          <w:rFonts w:ascii="Times New Roman" w:hAnsi="Times New Roman" w:cs="Times New Roman"/>
          <w:position w:val="6"/>
          <w:szCs w:val="24"/>
        </w:rPr>
        <w:t>.</w:t>
      </w:r>
      <w:r w:rsidRPr="002B4937">
        <w:rPr>
          <w:rFonts w:ascii="Times New Roman" w:hAnsi="Times New Roman" w:cs="Times New Roman"/>
          <w:szCs w:val="24"/>
        </w:rPr>
        <w:t>10</w:t>
      </w:r>
      <w:r w:rsidRPr="002B4937">
        <w:rPr>
          <w:rFonts w:ascii="Times New Roman" w:hAnsi="Times New Roman" w:cs="Times New Roman"/>
          <w:position w:val="6"/>
          <w:szCs w:val="24"/>
        </w:rPr>
        <w:t>-3</w:t>
      </w:r>
      <w:r w:rsidRPr="002B4937">
        <w:rPr>
          <w:rFonts w:ascii="Times New Roman" w:hAnsi="Times New Roman" w:cs="Times New Roman"/>
          <w:szCs w:val="24"/>
        </w:rPr>
        <w:t xml:space="preserve"> mola HCOOH i 2,00</w:t>
      </w:r>
      <w:r w:rsidRPr="002B4937">
        <w:rPr>
          <w:rFonts w:ascii="Times New Roman" w:hAnsi="Times New Roman" w:cs="Times New Roman"/>
          <w:position w:val="6"/>
          <w:szCs w:val="24"/>
        </w:rPr>
        <w:t>.</w:t>
      </w:r>
      <w:r w:rsidRPr="002B4937">
        <w:rPr>
          <w:rFonts w:ascii="Times New Roman" w:hAnsi="Times New Roman" w:cs="Times New Roman"/>
          <w:szCs w:val="24"/>
        </w:rPr>
        <w:t>10</w:t>
      </w:r>
      <w:r w:rsidRPr="002B4937">
        <w:rPr>
          <w:rFonts w:ascii="Times New Roman" w:hAnsi="Times New Roman" w:cs="Times New Roman"/>
          <w:position w:val="6"/>
          <w:szCs w:val="24"/>
        </w:rPr>
        <w:t xml:space="preserve">-3 </w:t>
      </w:r>
      <w:r w:rsidRPr="002B4937">
        <w:rPr>
          <w:rFonts w:ascii="Times New Roman" w:hAnsi="Times New Roman" w:cs="Times New Roman"/>
          <w:szCs w:val="24"/>
        </w:rPr>
        <w:t xml:space="preserve">HCOOK po 100 krotnym rozcieńczeniu </w:t>
      </w:r>
      <w:r w:rsidRPr="002B4937">
        <w:rPr>
          <w:rFonts w:ascii="Times New Roman" w:hAnsi="Times New Roman" w:cs="Times New Roman"/>
          <w:szCs w:val="24"/>
        </w:rPr>
        <w:fldChar w:fldCharType="begin"/>
      </w:r>
      <w:r w:rsidRPr="002B4937">
        <w:rPr>
          <w:rFonts w:ascii="Times New Roman" w:hAnsi="Times New Roman" w:cs="Times New Roman"/>
          <w:szCs w:val="24"/>
        </w:rPr>
        <w:instrText>\SYMBOL 63 \f "Times New Roman CE"</w:instrText>
      </w:r>
      <w:r w:rsidRPr="002B4937">
        <w:rPr>
          <w:rFonts w:ascii="Times New Roman" w:hAnsi="Times New Roman" w:cs="Times New Roman"/>
          <w:szCs w:val="24"/>
        </w:rPr>
        <w:fldChar w:fldCharType="end"/>
      </w:r>
      <w:r w:rsidRPr="002B4937">
        <w:rPr>
          <w:rFonts w:ascii="Times New Roman" w:hAnsi="Times New Roman" w:cs="Times New Roman"/>
          <w:szCs w:val="24"/>
        </w:rPr>
        <w:t xml:space="preserve"> Siła jonowa  roztworu buforowego przed i po jego rozcieńczeniu wynosiła  I = 3, </w:t>
      </w:r>
      <w:proofErr w:type="spellStart"/>
      <w:r w:rsidRPr="002B4937">
        <w:rPr>
          <w:rFonts w:ascii="Times New Roman" w:hAnsi="Times New Roman" w:cs="Times New Roman"/>
          <w:szCs w:val="24"/>
        </w:rPr>
        <w:t>pK</w:t>
      </w:r>
      <w:proofErr w:type="spellEnd"/>
      <w:r w:rsidRPr="002B4937">
        <w:rPr>
          <w:rFonts w:ascii="Times New Roman" w:hAnsi="Times New Roman" w:cs="Times New Roman"/>
          <w:position w:val="-6"/>
          <w:szCs w:val="24"/>
        </w:rPr>
        <w:t xml:space="preserve">a </w:t>
      </w:r>
      <w:r w:rsidRPr="002B4937">
        <w:rPr>
          <w:rFonts w:ascii="Times New Roman" w:hAnsi="Times New Roman" w:cs="Times New Roman"/>
          <w:szCs w:val="24"/>
        </w:rPr>
        <w:t>= 3,90.</w:t>
      </w:r>
    </w:p>
    <w:p w14:paraId="2AB26BEC" w14:textId="0318C618" w:rsidR="0036733A" w:rsidRPr="002B4937" w:rsidRDefault="0036733A" w:rsidP="00F4053D">
      <w:pPr>
        <w:pStyle w:val="zadanie"/>
        <w:spacing w:line="360" w:lineRule="auto"/>
        <w:ind w:left="0" w:firstLine="0"/>
        <w:rPr>
          <w:rFonts w:ascii="Times New Roman" w:hAnsi="Times New Roman" w:cs="Times New Roman"/>
          <w:szCs w:val="24"/>
        </w:rPr>
      </w:pPr>
    </w:p>
    <w:sectPr w:rsidR="0036733A" w:rsidRPr="002B4937" w:rsidSect="00A7213D">
      <w:footerReference w:type="default" r:id="rId53"/>
      <w:pgSz w:w="11913" w:h="16834"/>
      <w:pgMar w:top="1134" w:right="1134" w:bottom="1417" w:left="1134" w:header="708" w:footer="708" w:gutter="0"/>
      <w:paperSrc w:first="1" w:other="1"/>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3F5AC" w14:textId="77777777" w:rsidR="00BC47C8" w:rsidRDefault="00BC47C8">
      <w:r>
        <w:separator/>
      </w:r>
    </w:p>
  </w:endnote>
  <w:endnote w:type="continuationSeparator" w:id="0">
    <w:p w14:paraId="77F535EA" w14:textId="77777777" w:rsidR="00BC47C8" w:rsidRDefault="00BC4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UnitPro-Light">
    <w:altName w:val="Calibri"/>
    <w:panose1 w:val="00000000000000000000"/>
    <w:charset w:val="00"/>
    <w:family w:val="modern"/>
    <w:notTrueType/>
    <w:pitch w:val="variable"/>
    <w:sig w:usb0="A00000AF" w:usb1="4000206B" w:usb2="00000000" w:usb3="00000000" w:csb0="00000093" w:csb1="00000000"/>
  </w:font>
  <w:font w:name="TiAes New Roman CE">
    <w:altName w:val="Cambria"/>
    <w:charset w:val="EE"/>
    <w:family w:val="roman"/>
    <w:pitch w:val="variable"/>
    <w:sig w:usb0="00000005" w:usb1="00000000" w:usb2="00000000" w:usb3="00000000" w:csb0="00000002" w:csb1="00000000"/>
  </w:font>
  <w:font w:name="Helv">
    <w:panose1 w:val="020B0604020202030204"/>
    <w:charset w:val="00"/>
    <w:family w:val="swiss"/>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53768"/>
      <w:docPartObj>
        <w:docPartGallery w:val="Page Numbers (Bottom of Page)"/>
        <w:docPartUnique/>
      </w:docPartObj>
    </w:sdtPr>
    <w:sdtContent>
      <w:p w14:paraId="72ACB757" w14:textId="6540BB4B" w:rsidR="00A7213D" w:rsidRDefault="00A7213D">
        <w:pPr>
          <w:pStyle w:val="Stopka"/>
          <w:jc w:val="right"/>
        </w:pPr>
        <w:r>
          <w:fldChar w:fldCharType="begin"/>
        </w:r>
        <w:r>
          <w:instrText>PAGE   \* MERGEFORMAT</w:instrText>
        </w:r>
        <w:r>
          <w:fldChar w:fldCharType="separate"/>
        </w:r>
        <w:r>
          <w:t>2</w:t>
        </w:r>
        <w:r>
          <w:fldChar w:fldCharType="end"/>
        </w:r>
      </w:p>
    </w:sdtContent>
  </w:sdt>
  <w:p w14:paraId="34DA26F0" w14:textId="77777777" w:rsidR="00A7213D" w:rsidRDefault="00A721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4AEF2" w14:textId="77777777" w:rsidR="00BC47C8" w:rsidRDefault="00BC47C8">
      <w:r>
        <w:separator/>
      </w:r>
    </w:p>
  </w:footnote>
  <w:footnote w:type="continuationSeparator" w:id="0">
    <w:p w14:paraId="4539D842" w14:textId="77777777" w:rsidR="00BC47C8" w:rsidRDefault="00BC4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3D1962"/>
    <w:multiLevelType w:val="hybridMultilevel"/>
    <w:tmpl w:val="374CC080"/>
    <w:lvl w:ilvl="0" w:tplc="4432849E">
      <w:start w:val="1"/>
      <w:numFmt w:val="decimal"/>
      <w:lvlText w:val="%1."/>
      <w:lvlJc w:val="left"/>
      <w:pPr>
        <w:ind w:left="924" w:hanging="56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6BE43AA"/>
    <w:multiLevelType w:val="hybridMultilevel"/>
    <w:tmpl w:val="491E5E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hideSpellingErrors/>
  <w:hideGrammaticalErrors/>
  <w:proofState w:spelling="clean"/>
  <w:defaultTabStop w:val="567"/>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EAE"/>
    <w:rsid w:val="000F44F1"/>
    <w:rsid w:val="001C0EAE"/>
    <w:rsid w:val="001C5E6B"/>
    <w:rsid w:val="002B4937"/>
    <w:rsid w:val="0036733A"/>
    <w:rsid w:val="00384C75"/>
    <w:rsid w:val="003A6E6E"/>
    <w:rsid w:val="003B5E84"/>
    <w:rsid w:val="004516E2"/>
    <w:rsid w:val="00484889"/>
    <w:rsid w:val="004B54F6"/>
    <w:rsid w:val="005131D9"/>
    <w:rsid w:val="00575F74"/>
    <w:rsid w:val="0066093E"/>
    <w:rsid w:val="006738C3"/>
    <w:rsid w:val="00686452"/>
    <w:rsid w:val="0069343B"/>
    <w:rsid w:val="006A69C0"/>
    <w:rsid w:val="007C6756"/>
    <w:rsid w:val="00805126"/>
    <w:rsid w:val="008700CE"/>
    <w:rsid w:val="00884D94"/>
    <w:rsid w:val="008971DC"/>
    <w:rsid w:val="008E2AED"/>
    <w:rsid w:val="009629EF"/>
    <w:rsid w:val="0098788E"/>
    <w:rsid w:val="00A05BD8"/>
    <w:rsid w:val="00A55178"/>
    <w:rsid w:val="00A7213D"/>
    <w:rsid w:val="00AE0628"/>
    <w:rsid w:val="00B04B98"/>
    <w:rsid w:val="00B55A05"/>
    <w:rsid w:val="00BC47C8"/>
    <w:rsid w:val="00EE7983"/>
    <w:rsid w:val="00F4053D"/>
    <w:rsid w:val="00FC4B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4BE8"/>
  <w15:chartTrackingRefBased/>
  <w15:docId w15:val="{996C8540-BC5A-4D83-9227-BC7DB69B3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tPro-Light" w:eastAsia="Times New Roman" w:hAnsi="UnitPro-Light"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jc w:val="both"/>
    </w:pPr>
    <w:rPr>
      <w:rFonts w:ascii="TiAes New Roman CE" w:hAnsi="TiAes New Roman CE" w:cs="TiAes New Roman CE"/>
      <w:sz w:val="24"/>
    </w:rPr>
  </w:style>
  <w:style w:type="paragraph" w:styleId="Nagwek1">
    <w:name w:val="heading 1"/>
    <w:basedOn w:val="Normalny"/>
    <w:next w:val="Normalny"/>
    <w:qFormat/>
    <w:pPr>
      <w:spacing w:before="240"/>
      <w:outlineLvl w:val="0"/>
    </w:pPr>
    <w:rPr>
      <w:b/>
      <w:u w:val="single"/>
    </w:rPr>
  </w:style>
  <w:style w:type="paragraph" w:styleId="Nagwek2">
    <w:name w:val="heading 2"/>
    <w:basedOn w:val="Normalny"/>
    <w:next w:val="Normalny"/>
    <w:qFormat/>
    <w:pPr>
      <w:spacing w:before="120"/>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tabs>
        <w:tab w:val="center" w:pos="4819"/>
        <w:tab w:val="right" w:pos="9071"/>
      </w:tabs>
    </w:pPr>
  </w:style>
  <w:style w:type="paragraph" w:styleId="Nagwek">
    <w:name w:val="header"/>
    <w:basedOn w:val="Normalny"/>
    <w:pPr>
      <w:tabs>
        <w:tab w:val="center" w:pos="4819"/>
        <w:tab w:val="right" w:pos="9071"/>
      </w:tabs>
    </w:pPr>
  </w:style>
  <w:style w:type="paragraph" w:customStyle="1" w:styleId="TYTUL">
    <w:name w:val="TYTUL"/>
    <w:basedOn w:val="Normalny"/>
    <w:pPr>
      <w:spacing w:before="2040"/>
      <w:jc w:val="center"/>
    </w:pPr>
    <w:rPr>
      <w:rFonts w:ascii="Helv" w:hAnsi="Helv" w:cs="Helv"/>
      <w:b/>
      <w:caps/>
      <w:sz w:val="32"/>
    </w:rPr>
  </w:style>
  <w:style w:type="paragraph" w:customStyle="1" w:styleId="AUTOR">
    <w:name w:val="AUTOR"/>
    <w:basedOn w:val="TYTUL"/>
    <w:pPr>
      <w:spacing w:before="360"/>
    </w:pPr>
    <w:rPr>
      <w:i/>
      <w:caps w:val="0"/>
      <w:sz w:val="24"/>
    </w:rPr>
  </w:style>
  <w:style w:type="paragraph" w:customStyle="1" w:styleId="tekstp">
    <w:name w:val="tekstp"/>
    <w:basedOn w:val="Normalny"/>
    <w:pPr>
      <w:tabs>
        <w:tab w:val="left" w:pos="567"/>
        <w:tab w:val="left" w:pos="1134"/>
        <w:tab w:val="left" w:pos="1701"/>
      </w:tabs>
      <w:spacing w:before="840"/>
    </w:pPr>
  </w:style>
  <w:style w:type="paragraph" w:customStyle="1" w:styleId="tekst">
    <w:name w:val="tekst"/>
    <w:basedOn w:val="tekstp"/>
    <w:pPr>
      <w:spacing w:before="0"/>
    </w:pPr>
  </w:style>
  <w:style w:type="paragraph" w:customStyle="1" w:styleId="wzor">
    <w:name w:val="wzor"/>
    <w:basedOn w:val="tekst"/>
    <w:pPr>
      <w:tabs>
        <w:tab w:val="right" w:pos="9639"/>
      </w:tabs>
      <w:spacing w:before="120" w:after="120"/>
      <w:ind w:left="567"/>
    </w:pPr>
  </w:style>
  <w:style w:type="paragraph" w:customStyle="1" w:styleId="podrozdz">
    <w:name w:val="podrozdz"/>
    <w:basedOn w:val="tekstp"/>
    <w:pPr>
      <w:spacing w:before="360" w:after="120"/>
    </w:pPr>
    <w:rPr>
      <w:b/>
    </w:rPr>
  </w:style>
  <w:style w:type="paragraph" w:customStyle="1" w:styleId="zadanie">
    <w:name w:val="zadanie"/>
    <w:basedOn w:val="tekst"/>
    <w:pPr>
      <w:ind w:left="567" w:hanging="567"/>
    </w:pPr>
  </w:style>
  <w:style w:type="paragraph" w:customStyle="1" w:styleId="prawo">
    <w:name w:val="prawo"/>
    <w:basedOn w:val="tekst"/>
    <w:pPr>
      <w:spacing w:before="120" w:after="120"/>
      <w:ind w:left="567" w:right="567"/>
    </w:pPr>
    <w:rPr>
      <w:i/>
      <w:spacing w:val="5"/>
    </w:rPr>
  </w:style>
  <w:style w:type="paragraph" w:customStyle="1" w:styleId="ramka">
    <w:name w:val="ramka"/>
    <w:basedOn w:val="Normalny"/>
    <w:pPr>
      <w:pBdr>
        <w:top w:val="single" w:sz="18" w:space="1" w:color="auto"/>
        <w:left w:val="single" w:sz="18" w:space="1" w:color="auto"/>
        <w:bottom w:val="single" w:sz="18" w:space="1" w:color="auto"/>
        <w:right w:val="single" w:sz="18" w:space="1" w:color="auto"/>
      </w:pBdr>
      <w:shd w:val="pct5" w:color="auto" w:fill="auto"/>
      <w:tabs>
        <w:tab w:val="left" w:pos="426"/>
        <w:tab w:val="left" w:pos="720"/>
        <w:tab w:val="left" w:pos="1843"/>
        <w:tab w:val="left" w:pos="2160"/>
        <w:tab w:val="left" w:pos="2880"/>
        <w:tab w:val="left" w:pos="3600"/>
        <w:tab w:val="left" w:pos="4320"/>
        <w:tab w:val="left" w:pos="5040"/>
        <w:tab w:val="left" w:pos="5760"/>
        <w:tab w:val="left" w:pos="6480"/>
        <w:tab w:val="left" w:pos="7513"/>
        <w:tab w:val="left" w:pos="7920"/>
        <w:tab w:val="left" w:pos="8640"/>
      </w:tabs>
      <w:ind w:left="1134" w:right="1511"/>
    </w:pPr>
  </w:style>
  <w:style w:type="paragraph" w:customStyle="1" w:styleId="ramkadowzorow">
    <w:name w:val="ramka do wzorow"/>
    <w:basedOn w:val="Normalny"/>
    <w:pPr>
      <w:pBdr>
        <w:top w:val="single" w:sz="12" w:space="5" w:color="auto"/>
        <w:left w:val="single" w:sz="12" w:space="5" w:color="auto"/>
        <w:bottom w:val="single" w:sz="12" w:space="5" w:color="auto"/>
        <w:right w:val="single" w:sz="12" w:space="5" w:color="auto"/>
      </w:pBdr>
      <w:shd w:val="pct5"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style>
  <w:style w:type="character" w:styleId="Tekstzastpczy">
    <w:name w:val="Placeholder Text"/>
    <w:basedOn w:val="Domylnaczcionkaakapitu"/>
    <w:uiPriority w:val="99"/>
    <w:semiHidden/>
    <w:rsid w:val="008700CE"/>
    <w:rPr>
      <w:color w:val="808080"/>
    </w:rPr>
  </w:style>
  <w:style w:type="character" w:customStyle="1" w:styleId="StopkaZnak">
    <w:name w:val="Stopka Znak"/>
    <w:basedOn w:val="Domylnaczcionkaakapitu"/>
    <w:link w:val="Stopka"/>
    <w:uiPriority w:val="99"/>
    <w:rsid w:val="00A7213D"/>
    <w:rPr>
      <w:rFonts w:ascii="TiAes New Roman CE" w:hAnsi="TiAes New Roman CE" w:cs="TiAes New Roman C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oleObject" Target="embeddings/oleObject11.bin"/><Relationship Id="rId39" Type="http://schemas.openxmlformats.org/officeDocument/2006/relationships/image" Target="media/image16.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0.wmf"/><Relationship Id="rId50" Type="http://schemas.openxmlformats.org/officeDocument/2006/relationships/oleObject" Target="embeddings/oleObject23.bin"/><Relationship Id="rId55"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wmf"/><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5.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2.bin"/><Relationship Id="rId8" Type="http://schemas.openxmlformats.org/officeDocument/2006/relationships/oleObject" Target="embeddings/oleObject1.bin"/><Relationship Id="rId51" Type="http://schemas.openxmlformats.org/officeDocument/2006/relationships/oleObject" Target="embeddings/oleObject24.bin"/><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2144</Words>
  <Characters>12868</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bufory</vt:lpstr>
    </vt:vector>
  </TitlesOfParts>
  <Company>Z.Ch.N.i A.,WCh PRz</Company>
  <LinksUpToDate>false</LinksUpToDate>
  <CharactersWithSpaces>14983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bufory</dc:title>
  <dc:subject/>
  <dc:creator>BP</dc:creator>
  <cp:keywords/>
  <dc:description/>
  <cp:lastModifiedBy>Anna Kuźniar</cp:lastModifiedBy>
  <cp:revision>16</cp:revision>
  <cp:lastPrinted>1994-10-07T11:51:00Z</cp:lastPrinted>
  <dcterms:created xsi:type="dcterms:W3CDTF">2020-03-17T10:34:00Z</dcterms:created>
  <dcterms:modified xsi:type="dcterms:W3CDTF">2020-03-17T13:51:00Z</dcterms:modified>
</cp:coreProperties>
</file>